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175" w:rsidRDefault="002A1175" w:rsidP="002A1175">
      <w:pPr>
        <w:spacing w:after="0" w:line="240" w:lineRule="auto"/>
        <w:rPr>
          <w:rFonts w:ascii="Cambria" w:hAnsi="Cambria"/>
          <w:b/>
        </w:rPr>
      </w:pPr>
      <w:bookmarkStart w:id="0" w:name="_GoBack"/>
      <w:bookmarkEnd w:id="0"/>
    </w:p>
    <w:p w:rsidR="007070F1" w:rsidRDefault="00B603EC" w:rsidP="00594E49">
      <w:pPr>
        <w:spacing w:after="0" w:line="240" w:lineRule="auto"/>
        <w:jc w:val="center"/>
        <w:rPr>
          <w:rFonts w:ascii="Cambria" w:hAnsi="Cambria"/>
          <w:b/>
        </w:rPr>
      </w:pPr>
      <w:r>
        <w:rPr>
          <w:rFonts w:ascii="Cambria" w:hAnsi="Cambria"/>
          <w:b/>
        </w:rPr>
        <w:t>Responding to the Local Plan proposals during the Consultation P</w:t>
      </w:r>
      <w:r w:rsidR="002A1175" w:rsidRPr="002A1175">
        <w:rPr>
          <w:rFonts w:ascii="Cambria" w:hAnsi="Cambria"/>
          <w:b/>
        </w:rPr>
        <w:t>hase</w:t>
      </w:r>
    </w:p>
    <w:p w:rsidR="002050C3" w:rsidRPr="002A1175" w:rsidRDefault="0001388D" w:rsidP="00594E49">
      <w:pPr>
        <w:spacing w:after="0" w:line="240" w:lineRule="auto"/>
        <w:jc w:val="center"/>
        <w:rPr>
          <w:rFonts w:ascii="Cambria" w:hAnsi="Cambria"/>
          <w:b/>
        </w:rPr>
      </w:pPr>
      <w:r>
        <w:rPr>
          <w:rFonts w:ascii="Cambria" w:hAnsi="Cambria"/>
          <w:b/>
        </w:rPr>
        <w:t xml:space="preserve">(for a Word version of the full </w:t>
      </w:r>
      <w:r w:rsidR="002050C3">
        <w:rPr>
          <w:rFonts w:ascii="Cambria" w:hAnsi="Cambria"/>
          <w:b/>
        </w:rPr>
        <w:t>document, click here)</w:t>
      </w:r>
    </w:p>
    <w:p w:rsidR="002A1175" w:rsidRDefault="002A1175" w:rsidP="002A1175">
      <w:pPr>
        <w:spacing w:after="0" w:line="240" w:lineRule="auto"/>
        <w:rPr>
          <w:rFonts w:ascii="Cambria" w:hAnsi="Cambria"/>
        </w:rPr>
      </w:pPr>
    </w:p>
    <w:p w:rsidR="00DD6DD7" w:rsidRDefault="00DD3D6A" w:rsidP="002A1175">
      <w:pPr>
        <w:spacing w:after="0" w:line="240" w:lineRule="auto"/>
        <w:rPr>
          <w:rFonts w:ascii="Cambria" w:hAnsi="Cambria"/>
        </w:rPr>
      </w:pPr>
      <w:r>
        <w:rPr>
          <w:rFonts w:ascii="Cambria" w:hAnsi="Cambria"/>
        </w:rPr>
        <w:t>All residents should have received correspondence from the Borough Council on the “</w:t>
      </w:r>
      <w:r w:rsidRPr="00DD3D6A">
        <w:rPr>
          <w:rFonts w:ascii="Cambria" w:hAnsi="Cambria"/>
        </w:rPr>
        <w:t>District Local Plan Publication Draft Consultation 26 January - 9 March 2018</w:t>
      </w:r>
      <w:r>
        <w:rPr>
          <w:rFonts w:ascii="Cambria" w:hAnsi="Cambria"/>
        </w:rPr>
        <w:t xml:space="preserve">”. It is reproduced here </w:t>
      </w:r>
      <w:r w:rsidR="00E37436">
        <w:rPr>
          <w:rFonts w:ascii="Cambria" w:hAnsi="Cambria"/>
        </w:rPr>
        <w:t xml:space="preserve">for reference – . </w:t>
      </w:r>
      <w:r>
        <w:rPr>
          <w:rFonts w:ascii="Cambria" w:hAnsi="Cambria"/>
        </w:rPr>
        <w:t>This is worth reading carefully</w:t>
      </w:r>
      <w:r w:rsidR="00DD6DD7">
        <w:rPr>
          <w:rFonts w:ascii="Cambria" w:hAnsi="Cambria"/>
        </w:rPr>
        <w:t xml:space="preserve"> </w:t>
      </w:r>
      <w:r w:rsidR="004A215F">
        <w:rPr>
          <w:rFonts w:ascii="Cambria" w:hAnsi="Cambria"/>
        </w:rPr>
        <w:t>a</w:t>
      </w:r>
      <w:r w:rsidR="00DD6DD7">
        <w:rPr>
          <w:rFonts w:ascii="Cambria" w:hAnsi="Cambria"/>
        </w:rPr>
        <w:t xml:space="preserve">nd </w:t>
      </w:r>
      <w:r w:rsidR="0001388D">
        <w:rPr>
          <w:rFonts w:ascii="Cambria" w:hAnsi="Cambria"/>
        </w:rPr>
        <w:t xml:space="preserve">also explained in more detail at this link - </w:t>
      </w:r>
      <w:hyperlink r:id="rId8" w:history="1">
        <w:r w:rsidR="00DD6DD7" w:rsidRPr="0075489B">
          <w:rPr>
            <w:rStyle w:val="Hyperlink"/>
            <w:rFonts w:ascii="Cambria" w:hAnsi="Cambria"/>
          </w:rPr>
          <w:t>https://www.harrogate.gov.uk/localplan</w:t>
        </w:r>
      </w:hyperlink>
    </w:p>
    <w:p w:rsidR="00F82B4A" w:rsidRDefault="00F82B4A" w:rsidP="002A1175">
      <w:pPr>
        <w:spacing w:after="0" w:line="240" w:lineRule="auto"/>
        <w:rPr>
          <w:rFonts w:ascii="Cambria" w:hAnsi="Cambria"/>
        </w:rPr>
      </w:pPr>
    </w:p>
    <w:p w:rsidR="00594E49" w:rsidRPr="00594E49" w:rsidRDefault="00594E49" w:rsidP="002A1175">
      <w:pPr>
        <w:spacing w:after="0" w:line="240" w:lineRule="auto"/>
        <w:rPr>
          <w:rFonts w:ascii="Cambria" w:hAnsi="Cambria"/>
          <w:b/>
        </w:rPr>
      </w:pPr>
      <w:r w:rsidRPr="00594E49">
        <w:rPr>
          <w:rFonts w:ascii="Cambria" w:hAnsi="Cambria"/>
          <w:b/>
        </w:rPr>
        <w:t>Key points to note:</w:t>
      </w:r>
    </w:p>
    <w:p w:rsidR="00594E49" w:rsidRPr="00594E49" w:rsidRDefault="00F82B4A" w:rsidP="00594E49">
      <w:pPr>
        <w:pStyle w:val="ListParagraph"/>
        <w:numPr>
          <w:ilvl w:val="0"/>
          <w:numId w:val="9"/>
        </w:numPr>
        <w:spacing w:after="0" w:line="240" w:lineRule="auto"/>
        <w:rPr>
          <w:rFonts w:ascii="Cambria" w:hAnsi="Cambria"/>
        </w:rPr>
      </w:pPr>
      <w:r w:rsidRPr="00594E49">
        <w:rPr>
          <w:rFonts w:ascii="Cambria" w:hAnsi="Cambria"/>
        </w:rPr>
        <w:t>Th</w:t>
      </w:r>
      <w:r w:rsidR="00594E49" w:rsidRPr="00594E49">
        <w:rPr>
          <w:rFonts w:ascii="Cambria" w:hAnsi="Cambria"/>
        </w:rPr>
        <w:t xml:space="preserve">e Consultation </w:t>
      </w:r>
      <w:r w:rsidR="003615F4" w:rsidRPr="00594E49">
        <w:rPr>
          <w:rFonts w:ascii="Cambria" w:hAnsi="Cambria"/>
        </w:rPr>
        <w:t>Period</w:t>
      </w:r>
      <w:r w:rsidR="00594E49" w:rsidRPr="00594E49">
        <w:rPr>
          <w:rFonts w:ascii="Cambria" w:hAnsi="Cambria"/>
        </w:rPr>
        <w:t xml:space="preserve"> </w:t>
      </w:r>
      <w:r w:rsidRPr="00594E49">
        <w:rPr>
          <w:rFonts w:ascii="Cambria" w:hAnsi="Cambria"/>
        </w:rPr>
        <w:t xml:space="preserve">is the final chance that we all have to comment </w:t>
      </w:r>
      <w:r w:rsidR="002050C3">
        <w:rPr>
          <w:rFonts w:ascii="Cambria" w:hAnsi="Cambria"/>
        </w:rPr>
        <w:t>to the</w:t>
      </w:r>
      <w:r w:rsidR="0001388D">
        <w:rPr>
          <w:rFonts w:ascii="Cambria" w:hAnsi="Cambria"/>
        </w:rPr>
        <w:t xml:space="preserve"> Borough </w:t>
      </w:r>
      <w:r w:rsidR="002050C3">
        <w:rPr>
          <w:rFonts w:ascii="Cambria" w:hAnsi="Cambria"/>
        </w:rPr>
        <w:t xml:space="preserve">Council </w:t>
      </w:r>
      <w:r w:rsidRPr="00594E49">
        <w:rPr>
          <w:rFonts w:ascii="Cambria" w:hAnsi="Cambria"/>
        </w:rPr>
        <w:t>on t</w:t>
      </w:r>
      <w:r w:rsidR="00594E49" w:rsidRPr="00594E49">
        <w:rPr>
          <w:rFonts w:ascii="Cambria" w:hAnsi="Cambria"/>
        </w:rPr>
        <w:t>he</w:t>
      </w:r>
      <w:r w:rsidR="0001388D">
        <w:rPr>
          <w:rFonts w:ascii="Cambria" w:hAnsi="Cambria"/>
        </w:rPr>
        <w:t>ir</w:t>
      </w:r>
      <w:r w:rsidR="00594E49" w:rsidRPr="00594E49">
        <w:rPr>
          <w:rFonts w:ascii="Cambria" w:hAnsi="Cambria"/>
        </w:rPr>
        <w:t xml:space="preserve"> proposals.</w:t>
      </w:r>
    </w:p>
    <w:p w:rsidR="00594E49" w:rsidRPr="00594E49" w:rsidRDefault="00594E49" w:rsidP="00594E49">
      <w:pPr>
        <w:pStyle w:val="ListParagraph"/>
        <w:numPr>
          <w:ilvl w:val="0"/>
          <w:numId w:val="9"/>
        </w:numPr>
        <w:spacing w:after="0" w:line="240" w:lineRule="auto"/>
        <w:rPr>
          <w:rFonts w:ascii="Cambria" w:hAnsi="Cambria"/>
        </w:rPr>
      </w:pPr>
      <w:r w:rsidRPr="00594E49">
        <w:rPr>
          <w:rFonts w:ascii="Cambria" w:hAnsi="Cambria"/>
        </w:rPr>
        <w:t>None of the pre</w:t>
      </w:r>
      <w:r w:rsidR="00F82B4A" w:rsidRPr="00594E49">
        <w:rPr>
          <w:rFonts w:ascii="Cambria" w:hAnsi="Cambria"/>
        </w:rPr>
        <w:t xml:space="preserve">vious </w:t>
      </w:r>
      <w:r w:rsidR="003615F4" w:rsidRPr="00594E49">
        <w:rPr>
          <w:rFonts w:ascii="Cambria" w:hAnsi="Cambria"/>
        </w:rPr>
        <w:t>comments</w:t>
      </w:r>
      <w:r w:rsidR="00F82B4A" w:rsidRPr="00594E49">
        <w:rPr>
          <w:rFonts w:ascii="Cambria" w:hAnsi="Cambria"/>
        </w:rPr>
        <w:t xml:space="preserve"> </w:t>
      </w:r>
      <w:r w:rsidRPr="00594E49">
        <w:rPr>
          <w:rFonts w:ascii="Cambria" w:hAnsi="Cambria"/>
        </w:rPr>
        <w:t xml:space="preserve">to the local plan </w:t>
      </w:r>
      <w:r w:rsidR="003615F4" w:rsidRPr="00594E49">
        <w:rPr>
          <w:rFonts w:ascii="Cambria" w:hAnsi="Cambria"/>
        </w:rPr>
        <w:t>proposals</w:t>
      </w:r>
      <w:r w:rsidR="0001388D">
        <w:rPr>
          <w:rFonts w:ascii="Cambria" w:hAnsi="Cambria"/>
        </w:rPr>
        <w:t xml:space="preserve"> that any residents </w:t>
      </w:r>
      <w:r w:rsidRPr="00594E49">
        <w:rPr>
          <w:rFonts w:ascii="Cambria" w:hAnsi="Cambria"/>
        </w:rPr>
        <w:t xml:space="preserve">or the PC has </w:t>
      </w:r>
      <w:r w:rsidR="00F82B4A" w:rsidRPr="00594E49">
        <w:rPr>
          <w:rFonts w:ascii="Cambria" w:hAnsi="Cambria"/>
        </w:rPr>
        <w:t>made</w:t>
      </w:r>
      <w:r w:rsidRPr="00594E49">
        <w:rPr>
          <w:rFonts w:ascii="Cambria" w:hAnsi="Cambria"/>
        </w:rPr>
        <w:t xml:space="preserve"> </w:t>
      </w:r>
      <w:r w:rsidR="00F82B4A" w:rsidRPr="00594E49">
        <w:rPr>
          <w:rFonts w:ascii="Cambria" w:hAnsi="Cambria"/>
        </w:rPr>
        <w:t>will be consi</w:t>
      </w:r>
      <w:r w:rsidRPr="00594E49">
        <w:rPr>
          <w:rFonts w:ascii="Cambria" w:hAnsi="Cambria"/>
        </w:rPr>
        <w:t>dered.</w:t>
      </w:r>
    </w:p>
    <w:p w:rsidR="00F82B4A" w:rsidRPr="00594E49" w:rsidRDefault="00594E49" w:rsidP="00594E49">
      <w:pPr>
        <w:pStyle w:val="ListParagraph"/>
        <w:numPr>
          <w:ilvl w:val="0"/>
          <w:numId w:val="9"/>
        </w:numPr>
        <w:spacing w:after="0" w:line="240" w:lineRule="auto"/>
        <w:rPr>
          <w:rFonts w:ascii="Cambria" w:hAnsi="Cambria"/>
        </w:rPr>
      </w:pPr>
      <w:r w:rsidRPr="00594E49">
        <w:rPr>
          <w:rFonts w:ascii="Cambria" w:hAnsi="Cambria"/>
        </w:rPr>
        <w:t>Only c</w:t>
      </w:r>
      <w:r w:rsidR="00F82B4A" w:rsidRPr="00594E49">
        <w:rPr>
          <w:rFonts w:ascii="Cambria" w:hAnsi="Cambria"/>
        </w:rPr>
        <w:t xml:space="preserve">omments made during this </w:t>
      </w:r>
      <w:r w:rsidR="003615F4" w:rsidRPr="00594E49">
        <w:rPr>
          <w:rFonts w:ascii="Cambria" w:hAnsi="Cambria"/>
        </w:rPr>
        <w:t>consultation</w:t>
      </w:r>
      <w:r w:rsidR="00F82B4A" w:rsidRPr="00594E49">
        <w:rPr>
          <w:rFonts w:ascii="Cambria" w:hAnsi="Cambria"/>
        </w:rPr>
        <w:t xml:space="preserve"> period will be included in the documents considered by the Planning Inspector.</w:t>
      </w:r>
    </w:p>
    <w:p w:rsidR="00594E49" w:rsidRDefault="00594E49" w:rsidP="00594E49">
      <w:pPr>
        <w:pStyle w:val="ListParagraph"/>
        <w:numPr>
          <w:ilvl w:val="0"/>
          <w:numId w:val="9"/>
        </w:numPr>
        <w:spacing w:after="0" w:line="240" w:lineRule="auto"/>
        <w:rPr>
          <w:rFonts w:ascii="Cambria" w:hAnsi="Cambria"/>
        </w:rPr>
      </w:pPr>
      <w:r w:rsidRPr="00594E49">
        <w:rPr>
          <w:rFonts w:ascii="Cambria" w:hAnsi="Cambria"/>
        </w:rPr>
        <w:t xml:space="preserve">Irrespective of the outcome of the Consultation Phase (in other words, whatever the </w:t>
      </w:r>
      <w:r w:rsidR="0056170B">
        <w:rPr>
          <w:rFonts w:ascii="Cambria" w:hAnsi="Cambria"/>
        </w:rPr>
        <w:t xml:space="preserve">Borough </w:t>
      </w:r>
      <w:r w:rsidRPr="00594E49">
        <w:rPr>
          <w:rFonts w:ascii="Cambria" w:hAnsi="Cambria"/>
        </w:rPr>
        <w:t xml:space="preserve">Council takes from the </w:t>
      </w:r>
      <w:r w:rsidR="003615F4" w:rsidRPr="00594E49">
        <w:rPr>
          <w:rFonts w:ascii="Cambria" w:hAnsi="Cambria"/>
        </w:rPr>
        <w:t>consultation</w:t>
      </w:r>
      <w:r w:rsidRPr="00594E49">
        <w:rPr>
          <w:rFonts w:ascii="Cambria" w:hAnsi="Cambria"/>
        </w:rPr>
        <w:t xml:space="preserve"> responses), the Local Plan will be submitted to the Planning Inspectorate - possibly by the end of this year, if not in early in 2019.</w:t>
      </w:r>
      <w:r w:rsidR="00EC3CA4">
        <w:rPr>
          <w:rFonts w:ascii="Cambria" w:hAnsi="Cambria"/>
        </w:rPr>
        <w:t xml:space="preserve"> At this point, the Plan will be tested for “soundness” against four measures:</w:t>
      </w:r>
    </w:p>
    <w:p w:rsidR="00EC3CA4" w:rsidRPr="002A1175" w:rsidRDefault="00EC3CA4" w:rsidP="00EC3CA4">
      <w:pPr>
        <w:numPr>
          <w:ilvl w:val="0"/>
          <w:numId w:val="11"/>
        </w:numPr>
        <w:spacing w:after="0" w:line="240" w:lineRule="auto"/>
        <w:rPr>
          <w:rFonts w:ascii="Cambria" w:hAnsi="Cambria"/>
        </w:rPr>
      </w:pPr>
      <w:r w:rsidRPr="002A1175">
        <w:rPr>
          <w:rFonts w:ascii="Cambria" w:hAnsi="Cambria"/>
          <w:b/>
        </w:rPr>
        <w:t>Positively prepared</w:t>
      </w:r>
      <w:r w:rsidRPr="002A1175">
        <w:rPr>
          <w:rFonts w:ascii="Cambria" w:hAnsi="Cambria"/>
        </w:rPr>
        <w:t xml:space="preserve"> –i.e. based on a strategy which seeks to meet objectively assessed development </w:t>
      </w:r>
      <w:r>
        <w:rPr>
          <w:rFonts w:ascii="Cambria" w:hAnsi="Cambria"/>
        </w:rPr>
        <w:t>and infrastructure requirements,</w:t>
      </w:r>
      <w:r w:rsidRPr="00512021">
        <w:rPr>
          <w:rFonts w:ascii="Cambria" w:hAnsi="Cambria"/>
        </w:rPr>
        <w:t xml:space="preserve"> </w:t>
      </w:r>
      <w:r w:rsidRPr="002A1175">
        <w:rPr>
          <w:rFonts w:ascii="Cambria" w:hAnsi="Cambria"/>
        </w:rPr>
        <w:t>including unmet requirements from neighbouring authorities where it is reasonable to do so and consistent with achieving sustainable development</w:t>
      </w:r>
      <w:r>
        <w:rPr>
          <w:rFonts w:ascii="Cambria" w:hAnsi="Cambria"/>
        </w:rPr>
        <w:t>.</w:t>
      </w:r>
    </w:p>
    <w:p w:rsidR="00EC3CA4" w:rsidRPr="002A1175" w:rsidRDefault="00EC3CA4" w:rsidP="00EC3CA4">
      <w:pPr>
        <w:numPr>
          <w:ilvl w:val="0"/>
          <w:numId w:val="11"/>
        </w:numPr>
        <w:spacing w:after="0" w:line="240" w:lineRule="auto"/>
        <w:rPr>
          <w:rFonts w:ascii="Cambria" w:hAnsi="Cambria"/>
        </w:rPr>
      </w:pPr>
      <w:r w:rsidRPr="002A1175">
        <w:rPr>
          <w:rFonts w:ascii="Cambria" w:hAnsi="Cambria"/>
          <w:b/>
        </w:rPr>
        <w:t>Justified</w:t>
      </w:r>
      <w:r w:rsidRPr="002A1175">
        <w:rPr>
          <w:rFonts w:ascii="Cambria" w:hAnsi="Cambria"/>
        </w:rPr>
        <w:t xml:space="preserve"> – i.e. the most appropriate strategy, when considered against the reasonable alternatives, based on proportionate evidence;</w:t>
      </w:r>
    </w:p>
    <w:p w:rsidR="00EC3CA4" w:rsidRPr="002A1175" w:rsidRDefault="00EC3CA4" w:rsidP="00EC3CA4">
      <w:pPr>
        <w:numPr>
          <w:ilvl w:val="0"/>
          <w:numId w:val="11"/>
        </w:numPr>
        <w:spacing w:after="0" w:line="240" w:lineRule="auto"/>
        <w:rPr>
          <w:rFonts w:ascii="Cambria" w:hAnsi="Cambria"/>
        </w:rPr>
      </w:pPr>
      <w:r w:rsidRPr="002A1175">
        <w:rPr>
          <w:rFonts w:ascii="Cambria" w:hAnsi="Cambria"/>
          <w:b/>
        </w:rPr>
        <w:t>Effective</w:t>
      </w:r>
      <w:r w:rsidRPr="002A1175">
        <w:rPr>
          <w:rFonts w:ascii="Cambria" w:hAnsi="Cambria"/>
        </w:rPr>
        <w:t xml:space="preserve"> – i.e. be </w:t>
      </w:r>
      <w:r>
        <w:rPr>
          <w:rFonts w:ascii="Cambria" w:hAnsi="Cambria"/>
        </w:rPr>
        <w:t xml:space="preserve">deliverable over its period </w:t>
      </w:r>
      <w:r w:rsidRPr="002A1175">
        <w:rPr>
          <w:rFonts w:ascii="Cambria" w:hAnsi="Cambria"/>
        </w:rPr>
        <w:t>and based on effective joint working on cross-boundary strategic priorities</w:t>
      </w:r>
      <w:r>
        <w:rPr>
          <w:rFonts w:ascii="Cambria" w:hAnsi="Cambria"/>
        </w:rPr>
        <w:t>.</w:t>
      </w:r>
    </w:p>
    <w:p w:rsidR="00EC3CA4" w:rsidRPr="002A1175" w:rsidRDefault="00EC3CA4" w:rsidP="00EC3CA4">
      <w:pPr>
        <w:numPr>
          <w:ilvl w:val="0"/>
          <w:numId w:val="11"/>
        </w:numPr>
        <w:spacing w:after="0" w:line="240" w:lineRule="auto"/>
        <w:rPr>
          <w:rFonts w:ascii="Cambria" w:hAnsi="Cambria"/>
        </w:rPr>
      </w:pPr>
      <w:r w:rsidRPr="002A1175">
        <w:rPr>
          <w:rFonts w:ascii="Cambria" w:hAnsi="Cambria"/>
          <w:b/>
        </w:rPr>
        <w:t xml:space="preserve">Consistent with national policy </w:t>
      </w:r>
      <w:r w:rsidRPr="002A1175">
        <w:rPr>
          <w:rFonts w:ascii="Cambria" w:hAnsi="Cambria"/>
        </w:rPr>
        <w:t>–i.e.  be consistent with the National Planning Policy Framework</w:t>
      </w:r>
      <w:r w:rsidRPr="00512021">
        <w:rPr>
          <w:rFonts w:ascii="Cambria" w:hAnsi="Cambria"/>
        </w:rPr>
        <w:t xml:space="preserve"> </w:t>
      </w:r>
      <w:r>
        <w:rPr>
          <w:rFonts w:ascii="Cambria" w:hAnsi="Cambria"/>
        </w:rPr>
        <w:t xml:space="preserve">- </w:t>
      </w:r>
      <w:r w:rsidRPr="002A1175">
        <w:rPr>
          <w:rFonts w:ascii="Cambria" w:hAnsi="Cambria"/>
        </w:rPr>
        <w:t>the plan should enable the delivery of sustainable development in accordance with the policies in the Framework</w:t>
      </w:r>
      <w:r>
        <w:rPr>
          <w:rFonts w:ascii="Cambria" w:hAnsi="Cambria"/>
        </w:rPr>
        <w:t>.</w:t>
      </w:r>
    </w:p>
    <w:p w:rsidR="00DD3D6A" w:rsidRDefault="00DD3D6A" w:rsidP="002A1175">
      <w:pPr>
        <w:spacing w:after="0" w:line="240" w:lineRule="auto"/>
        <w:rPr>
          <w:rFonts w:ascii="Cambria" w:hAnsi="Cambria"/>
        </w:rPr>
      </w:pPr>
    </w:p>
    <w:p w:rsidR="0036255E" w:rsidRDefault="00DD6DD7" w:rsidP="002A1175">
      <w:pPr>
        <w:spacing w:after="0" w:line="240" w:lineRule="auto"/>
        <w:rPr>
          <w:rFonts w:ascii="Cambria" w:hAnsi="Cambria"/>
        </w:rPr>
      </w:pPr>
      <w:r w:rsidRPr="00DD6DD7">
        <w:rPr>
          <w:rFonts w:ascii="Cambria" w:hAnsi="Cambria"/>
          <w:b/>
        </w:rPr>
        <w:t>What the PC is doing</w:t>
      </w:r>
      <w:r>
        <w:rPr>
          <w:rFonts w:ascii="Cambria" w:hAnsi="Cambria"/>
        </w:rPr>
        <w:t xml:space="preserve">. </w:t>
      </w:r>
      <w:r w:rsidR="00594E49">
        <w:rPr>
          <w:rFonts w:ascii="Cambria" w:hAnsi="Cambria"/>
        </w:rPr>
        <w:t>T</w:t>
      </w:r>
      <w:r w:rsidR="0036255E">
        <w:rPr>
          <w:rFonts w:ascii="Cambria" w:hAnsi="Cambria"/>
        </w:rPr>
        <w:t xml:space="preserve">o help build our case, the </w:t>
      </w:r>
      <w:r w:rsidR="002A1175">
        <w:rPr>
          <w:rFonts w:ascii="Cambria" w:hAnsi="Cambria"/>
        </w:rPr>
        <w:t>PC</w:t>
      </w:r>
      <w:r w:rsidR="001F54EF">
        <w:rPr>
          <w:rFonts w:ascii="Cambria" w:hAnsi="Cambria"/>
        </w:rPr>
        <w:t xml:space="preserve"> </w:t>
      </w:r>
      <w:r w:rsidR="0036255E">
        <w:rPr>
          <w:rFonts w:ascii="Cambria" w:hAnsi="Cambria"/>
        </w:rPr>
        <w:t xml:space="preserve">will be taking advice from its </w:t>
      </w:r>
      <w:r w:rsidR="009F5769">
        <w:rPr>
          <w:rFonts w:ascii="Cambria" w:hAnsi="Cambria"/>
        </w:rPr>
        <w:t>appointed</w:t>
      </w:r>
      <w:r w:rsidR="0036255E">
        <w:rPr>
          <w:rFonts w:ascii="Cambria" w:hAnsi="Cambria"/>
        </w:rPr>
        <w:t xml:space="preserve"> professional advisors on</w:t>
      </w:r>
      <w:r w:rsidR="00B603EC">
        <w:rPr>
          <w:rFonts w:ascii="Cambria" w:hAnsi="Cambria"/>
        </w:rPr>
        <w:t xml:space="preserve"> how </w:t>
      </w:r>
      <w:r w:rsidR="00F82B4A">
        <w:rPr>
          <w:rFonts w:ascii="Cambria" w:hAnsi="Cambria"/>
        </w:rPr>
        <w:t xml:space="preserve">best </w:t>
      </w:r>
      <w:r w:rsidR="00B603EC">
        <w:rPr>
          <w:rFonts w:ascii="Cambria" w:hAnsi="Cambria"/>
        </w:rPr>
        <w:t xml:space="preserve">to </w:t>
      </w:r>
      <w:r w:rsidR="002A1175">
        <w:rPr>
          <w:rFonts w:ascii="Cambria" w:hAnsi="Cambria"/>
        </w:rPr>
        <w:t>respond to the proposals</w:t>
      </w:r>
      <w:r w:rsidR="00F82B4A">
        <w:rPr>
          <w:rFonts w:ascii="Cambria" w:hAnsi="Cambria"/>
        </w:rPr>
        <w:t xml:space="preserve"> </w:t>
      </w:r>
      <w:r w:rsidR="00594E49">
        <w:rPr>
          <w:rFonts w:ascii="Cambria" w:hAnsi="Cambria"/>
        </w:rPr>
        <w:t xml:space="preserve">and </w:t>
      </w:r>
      <w:r w:rsidR="00F82B4A">
        <w:rPr>
          <w:rFonts w:ascii="Cambria" w:hAnsi="Cambria"/>
        </w:rPr>
        <w:t>reinforcing its objections made in earl</w:t>
      </w:r>
      <w:r w:rsidR="00594E49">
        <w:rPr>
          <w:rFonts w:ascii="Cambria" w:hAnsi="Cambria"/>
        </w:rPr>
        <w:t>i</w:t>
      </w:r>
      <w:r w:rsidR="00F82B4A">
        <w:rPr>
          <w:rFonts w:ascii="Cambria" w:hAnsi="Cambria"/>
        </w:rPr>
        <w:t>er co</w:t>
      </w:r>
      <w:r w:rsidR="0036255E">
        <w:rPr>
          <w:rFonts w:ascii="Cambria" w:hAnsi="Cambria"/>
        </w:rPr>
        <w:t>nsultations. The professional advisors acting for the PC and the parish are:</w:t>
      </w:r>
    </w:p>
    <w:p w:rsidR="0036255E" w:rsidRDefault="0036255E" w:rsidP="0036255E">
      <w:pPr>
        <w:pStyle w:val="ListParagraph"/>
        <w:numPr>
          <w:ilvl w:val="0"/>
          <w:numId w:val="9"/>
        </w:numPr>
        <w:spacing w:after="0" w:line="240" w:lineRule="auto"/>
        <w:rPr>
          <w:rFonts w:ascii="Cambria" w:hAnsi="Cambria"/>
        </w:rPr>
      </w:pPr>
      <w:r>
        <w:rPr>
          <w:rFonts w:ascii="Cambria" w:hAnsi="Cambria"/>
        </w:rPr>
        <w:t xml:space="preserve">Arrowsmith </w:t>
      </w:r>
      <w:r w:rsidR="009F5769">
        <w:rPr>
          <w:rFonts w:ascii="Cambria" w:hAnsi="Cambria"/>
        </w:rPr>
        <w:t>Associates</w:t>
      </w:r>
      <w:r>
        <w:rPr>
          <w:rFonts w:ascii="Cambria" w:hAnsi="Cambria"/>
        </w:rPr>
        <w:t xml:space="preserve"> – project planning and overall consultancy support.</w:t>
      </w:r>
    </w:p>
    <w:p w:rsidR="0036255E" w:rsidRDefault="0036255E" w:rsidP="0036255E">
      <w:pPr>
        <w:pStyle w:val="ListParagraph"/>
        <w:numPr>
          <w:ilvl w:val="0"/>
          <w:numId w:val="9"/>
        </w:numPr>
        <w:spacing w:after="0" w:line="240" w:lineRule="auto"/>
        <w:rPr>
          <w:rFonts w:ascii="Cambria" w:hAnsi="Cambria"/>
        </w:rPr>
      </w:pPr>
      <w:r>
        <w:rPr>
          <w:rFonts w:ascii="Cambria" w:hAnsi="Cambria"/>
        </w:rPr>
        <w:t>Smeeden Foreman – Landscape and visual</w:t>
      </w:r>
      <w:r w:rsidR="0056170B">
        <w:rPr>
          <w:rFonts w:ascii="Cambria" w:hAnsi="Cambria"/>
        </w:rPr>
        <w:t xml:space="preserve"> impact assessment</w:t>
      </w:r>
      <w:r w:rsidR="00DD6DD7">
        <w:rPr>
          <w:rFonts w:ascii="Cambria" w:hAnsi="Cambria"/>
        </w:rPr>
        <w:t>.</w:t>
      </w:r>
    </w:p>
    <w:p w:rsidR="0036255E" w:rsidRPr="0036255E" w:rsidRDefault="0036255E" w:rsidP="0036255E">
      <w:pPr>
        <w:pStyle w:val="ListParagraph"/>
        <w:numPr>
          <w:ilvl w:val="0"/>
          <w:numId w:val="9"/>
        </w:numPr>
        <w:spacing w:after="0" w:line="240" w:lineRule="auto"/>
        <w:rPr>
          <w:rFonts w:ascii="Cambria" w:hAnsi="Cambria"/>
        </w:rPr>
      </w:pPr>
      <w:r>
        <w:rPr>
          <w:rFonts w:ascii="Cambria" w:hAnsi="Cambria"/>
        </w:rPr>
        <w:t>BWB</w:t>
      </w:r>
      <w:r w:rsidRPr="0036255E">
        <w:rPr>
          <w:rFonts w:ascii="Cambria" w:hAnsi="Cambria"/>
        </w:rPr>
        <w:t xml:space="preserve"> </w:t>
      </w:r>
      <w:r>
        <w:rPr>
          <w:rFonts w:ascii="Cambria" w:hAnsi="Cambria"/>
        </w:rPr>
        <w:t>- traffic analysis.</w:t>
      </w:r>
    </w:p>
    <w:p w:rsidR="0036255E" w:rsidRDefault="0036255E" w:rsidP="002A1175">
      <w:pPr>
        <w:spacing w:after="0" w:line="240" w:lineRule="auto"/>
        <w:rPr>
          <w:rFonts w:ascii="Cambria" w:hAnsi="Cambria"/>
        </w:rPr>
      </w:pPr>
      <w:r>
        <w:rPr>
          <w:rFonts w:ascii="Cambria" w:hAnsi="Cambria"/>
        </w:rPr>
        <w:t xml:space="preserve">And you may see </w:t>
      </w:r>
      <w:r w:rsidR="009F5769">
        <w:rPr>
          <w:rFonts w:ascii="Cambria" w:hAnsi="Cambria"/>
        </w:rPr>
        <w:t>their</w:t>
      </w:r>
      <w:r>
        <w:rPr>
          <w:rFonts w:ascii="Cambria" w:hAnsi="Cambria"/>
        </w:rPr>
        <w:t xml:space="preserve"> </w:t>
      </w:r>
      <w:r w:rsidR="009F5769">
        <w:rPr>
          <w:rFonts w:ascii="Cambria" w:hAnsi="Cambria"/>
        </w:rPr>
        <w:t>representatives</w:t>
      </w:r>
      <w:r>
        <w:rPr>
          <w:rFonts w:ascii="Cambria" w:hAnsi="Cambria"/>
        </w:rPr>
        <w:t xml:space="preserve"> working in </w:t>
      </w:r>
      <w:r w:rsidR="009F5769">
        <w:rPr>
          <w:rFonts w:ascii="Cambria" w:hAnsi="Cambria"/>
        </w:rPr>
        <w:t>our</w:t>
      </w:r>
      <w:r>
        <w:rPr>
          <w:rFonts w:ascii="Cambria" w:hAnsi="Cambria"/>
        </w:rPr>
        <w:t xml:space="preserve"> area in the next few weeks.</w:t>
      </w:r>
    </w:p>
    <w:p w:rsidR="0036255E" w:rsidRDefault="0036255E" w:rsidP="002A1175">
      <w:pPr>
        <w:spacing w:after="0" w:line="240" w:lineRule="auto"/>
        <w:rPr>
          <w:rFonts w:ascii="Cambria" w:hAnsi="Cambria"/>
        </w:rPr>
      </w:pPr>
    </w:p>
    <w:p w:rsidR="00F82B4A" w:rsidRDefault="00F82B4A" w:rsidP="002A1175">
      <w:pPr>
        <w:spacing w:after="0" w:line="240" w:lineRule="auto"/>
        <w:rPr>
          <w:rFonts w:ascii="Cambria" w:hAnsi="Cambria"/>
        </w:rPr>
      </w:pPr>
      <w:r>
        <w:rPr>
          <w:rFonts w:ascii="Cambria" w:hAnsi="Cambria"/>
        </w:rPr>
        <w:t>What we plan to put forward are specific objections on the basis of:</w:t>
      </w:r>
    </w:p>
    <w:p w:rsidR="00F82B4A" w:rsidRDefault="00F82B4A" w:rsidP="00F82B4A">
      <w:pPr>
        <w:pStyle w:val="ListParagraph"/>
        <w:numPr>
          <w:ilvl w:val="0"/>
          <w:numId w:val="8"/>
        </w:numPr>
        <w:spacing w:after="0" w:line="240" w:lineRule="auto"/>
        <w:rPr>
          <w:rFonts w:ascii="Cambria" w:hAnsi="Cambria"/>
        </w:rPr>
      </w:pPr>
      <w:r>
        <w:rPr>
          <w:rFonts w:ascii="Cambria" w:hAnsi="Cambria"/>
        </w:rPr>
        <w:t>Process/policy</w:t>
      </w:r>
      <w:r w:rsidR="00EA2232">
        <w:rPr>
          <w:rFonts w:ascii="Cambria" w:hAnsi="Cambria"/>
        </w:rPr>
        <w:t>.</w:t>
      </w:r>
    </w:p>
    <w:p w:rsidR="00EA2232" w:rsidRDefault="00F82B4A" w:rsidP="00F82B4A">
      <w:pPr>
        <w:pStyle w:val="ListParagraph"/>
        <w:numPr>
          <w:ilvl w:val="0"/>
          <w:numId w:val="8"/>
        </w:numPr>
        <w:spacing w:after="0" w:line="240" w:lineRule="auto"/>
        <w:rPr>
          <w:rFonts w:ascii="Cambria" w:hAnsi="Cambria"/>
        </w:rPr>
      </w:pPr>
      <w:r>
        <w:rPr>
          <w:rFonts w:ascii="Cambria" w:hAnsi="Cambria"/>
        </w:rPr>
        <w:t xml:space="preserve">The </w:t>
      </w:r>
      <w:r w:rsidR="00EA2232">
        <w:rPr>
          <w:rFonts w:ascii="Cambria" w:hAnsi="Cambria"/>
        </w:rPr>
        <w:t>housing need n</w:t>
      </w:r>
      <w:r w:rsidRPr="00F82B4A">
        <w:rPr>
          <w:rFonts w:ascii="Cambria" w:hAnsi="Cambria"/>
        </w:rPr>
        <w:t>umbers</w:t>
      </w:r>
      <w:r w:rsidR="00EA2232">
        <w:rPr>
          <w:rFonts w:ascii="Cambria" w:hAnsi="Cambria"/>
        </w:rPr>
        <w:t>.</w:t>
      </w:r>
    </w:p>
    <w:p w:rsidR="002050C3" w:rsidRDefault="00EA2232" w:rsidP="00F82B4A">
      <w:pPr>
        <w:pStyle w:val="ListParagraph"/>
        <w:numPr>
          <w:ilvl w:val="0"/>
          <w:numId w:val="8"/>
        </w:numPr>
        <w:spacing w:after="0" w:line="240" w:lineRule="auto"/>
        <w:rPr>
          <w:rFonts w:ascii="Cambria" w:hAnsi="Cambria"/>
        </w:rPr>
      </w:pPr>
      <w:r>
        <w:rPr>
          <w:rFonts w:ascii="Cambria" w:hAnsi="Cambria"/>
        </w:rPr>
        <w:t>I</w:t>
      </w:r>
      <w:r w:rsidR="00F82B4A" w:rsidRPr="00F82B4A">
        <w:rPr>
          <w:rFonts w:ascii="Cambria" w:hAnsi="Cambria"/>
        </w:rPr>
        <w:t>n</w:t>
      </w:r>
      <w:r>
        <w:rPr>
          <w:rFonts w:ascii="Cambria" w:hAnsi="Cambria"/>
        </w:rPr>
        <w:t>frastructure and traffic issues.</w:t>
      </w:r>
    </w:p>
    <w:p w:rsidR="002050C3" w:rsidRDefault="002050C3" w:rsidP="00F82B4A">
      <w:pPr>
        <w:pStyle w:val="ListParagraph"/>
        <w:numPr>
          <w:ilvl w:val="0"/>
          <w:numId w:val="8"/>
        </w:numPr>
        <w:spacing w:after="0" w:line="240" w:lineRule="auto"/>
        <w:rPr>
          <w:rFonts w:ascii="Cambria" w:hAnsi="Cambria"/>
        </w:rPr>
      </w:pPr>
      <w:r w:rsidRPr="002050C3">
        <w:rPr>
          <w:rFonts w:ascii="Cambria" w:hAnsi="Cambria"/>
        </w:rPr>
        <w:t>Environmental.</w:t>
      </w:r>
    </w:p>
    <w:p w:rsidR="00EA2232" w:rsidRPr="002050C3" w:rsidRDefault="00EA2232" w:rsidP="00F82B4A">
      <w:pPr>
        <w:pStyle w:val="ListParagraph"/>
        <w:numPr>
          <w:ilvl w:val="0"/>
          <w:numId w:val="8"/>
        </w:numPr>
        <w:spacing w:after="0" w:line="240" w:lineRule="auto"/>
        <w:rPr>
          <w:rFonts w:ascii="Cambria" w:hAnsi="Cambria"/>
        </w:rPr>
      </w:pPr>
      <w:r w:rsidRPr="002050C3">
        <w:rPr>
          <w:rFonts w:ascii="Cambria" w:hAnsi="Cambria"/>
        </w:rPr>
        <w:t>L</w:t>
      </w:r>
      <w:r w:rsidR="002050C3">
        <w:rPr>
          <w:rFonts w:ascii="Cambria" w:hAnsi="Cambria"/>
        </w:rPr>
        <w:t>andscape and visual assessment</w:t>
      </w:r>
      <w:r w:rsidRPr="002050C3">
        <w:rPr>
          <w:rFonts w:ascii="Cambria" w:hAnsi="Cambria"/>
        </w:rPr>
        <w:t>.</w:t>
      </w:r>
    </w:p>
    <w:p w:rsidR="00EA2232" w:rsidRDefault="00EA2232" w:rsidP="00F82B4A">
      <w:pPr>
        <w:pStyle w:val="ListParagraph"/>
        <w:numPr>
          <w:ilvl w:val="0"/>
          <w:numId w:val="8"/>
        </w:numPr>
        <w:spacing w:after="0" w:line="240" w:lineRule="auto"/>
        <w:rPr>
          <w:rFonts w:ascii="Cambria" w:hAnsi="Cambria"/>
        </w:rPr>
      </w:pPr>
      <w:r>
        <w:rPr>
          <w:rFonts w:ascii="Cambria" w:hAnsi="Cambria"/>
        </w:rPr>
        <w:t>The</w:t>
      </w:r>
      <w:r w:rsidR="00F82B4A" w:rsidRPr="00F82B4A">
        <w:rPr>
          <w:rFonts w:ascii="Cambria" w:hAnsi="Cambria"/>
        </w:rPr>
        <w:t xml:space="preserve"> lack o</w:t>
      </w:r>
      <w:r>
        <w:rPr>
          <w:rFonts w:ascii="Cambria" w:hAnsi="Cambria"/>
        </w:rPr>
        <w:t>f consultation and consistency.</w:t>
      </w:r>
    </w:p>
    <w:p w:rsidR="00F82B4A" w:rsidRPr="00F82B4A" w:rsidRDefault="00EA2232" w:rsidP="00F82B4A">
      <w:pPr>
        <w:pStyle w:val="ListParagraph"/>
        <w:numPr>
          <w:ilvl w:val="0"/>
          <w:numId w:val="8"/>
        </w:numPr>
        <w:spacing w:after="0" w:line="240" w:lineRule="auto"/>
        <w:rPr>
          <w:rFonts w:ascii="Cambria" w:hAnsi="Cambria"/>
        </w:rPr>
      </w:pPr>
      <w:r>
        <w:rPr>
          <w:rFonts w:ascii="Cambria" w:hAnsi="Cambria"/>
        </w:rPr>
        <w:t>I</w:t>
      </w:r>
      <w:r w:rsidR="00F82B4A" w:rsidRPr="00F82B4A">
        <w:rPr>
          <w:rFonts w:ascii="Cambria" w:hAnsi="Cambria"/>
        </w:rPr>
        <w:t>n addition, we will look carefull</w:t>
      </w:r>
      <w:r>
        <w:rPr>
          <w:rFonts w:ascii="Cambria" w:hAnsi="Cambria"/>
        </w:rPr>
        <w:t>y and use the arguments as to why th</w:t>
      </w:r>
      <w:r w:rsidR="0056170B">
        <w:rPr>
          <w:rFonts w:ascii="Cambria" w:hAnsi="Cambria"/>
        </w:rPr>
        <w:t>e developments at, for instance,</w:t>
      </w:r>
      <w:r>
        <w:rPr>
          <w:rFonts w:ascii="Cambria" w:hAnsi="Cambria"/>
        </w:rPr>
        <w:t xml:space="preserve"> </w:t>
      </w:r>
      <w:r w:rsidR="002050C3">
        <w:rPr>
          <w:rFonts w:ascii="Cambria" w:hAnsi="Cambria"/>
        </w:rPr>
        <w:t>Rossett Green Lane</w:t>
      </w:r>
      <w:r w:rsidR="00F82B4A" w:rsidRPr="00F82B4A">
        <w:rPr>
          <w:rFonts w:ascii="Cambria" w:hAnsi="Cambria"/>
        </w:rPr>
        <w:t>, Cornwall Road</w:t>
      </w:r>
      <w:r w:rsidR="0056170B">
        <w:rPr>
          <w:rFonts w:ascii="Cambria" w:hAnsi="Cambria"/>
        </w:rPr>
        <w:t xml:space="preserve"> and</w:t>
      </w:r>
      <w:r>
        <w:rPr>
          <w:rFonts w:ascii="Cambria" w:hAnsi="Cambria"/>
        </w:rPr>
        <w:t xml:space="preserve"> other applications</w:t>
      </w:r>
      <w:r w:rsidR="00F82B4A" w:rsidRPr="00F82B4A">
        <w:rPr>
          <w:rFonts w:ascii="Cambria" w:hAnsi="Cambria"/>
        </w:rPr>
        <w:t xml:space="preserve"> have been rejected.</w:t>
      </w:r>
    </w:p>
    <w:p w:rsidR="009F5769" w:rsidRDefault="009F5769" w:rsidP="00594E49">
      <w:pPr>
        <w:spacing w:after="0" w:line="240" w:lineRule="auto"/>
        <w:rPr>
          <w:rFonts w:ascii="Cambria" w:hAnsi="Cambria"/>
        </w:rPr>
      </w:pPr>
    </w:p>
    <w:p w:rsidR="004A215F" w:rsidRDefault="00DD6DD7" w:rsidP="00594E49">
      <w:pPr>
        <w:spacing w:after="0" w:line="240" w:lineRule="auto"/>
        <w:rPr>
          <w:rFonts w:ascii="Cambria" w:hAnsi="Cambria"/>
        </w:rPr>
      </w:pPr>
      <w:r>
        <w:rPr>
          <w:rFonts w:ascii="Cambria" w:hAnsi="Cambria"/>
          <w:b/>
        </w:rPr>
        <w:t>What residents should</w:t>
      </w:r>
      <w:r w:rsidRPr="00DD6DD7">
        <w:rPr>
          <w:rFonts w:ascii="Cambria" w:hAnsi="Cambria"/>
          <w:b/>
        </w:rPr>
        <w:t xml:space="preserve"> do.</w:t>
      </w:r>
    </w:p>
    <w:p w:rsidR="004A215F" w:rsidRDefault="0036255E" w:rsidP="004A215F">
      <w:pPr>
        <w:pStyle w:val="ListParagraph"/>
        <w:numPr>
          <w:ilvl w:val="0"/>
          <w:numId w:val="8"/>
        </w:numPr>
        <w:spacing w:after="0" w:line="240" w:lineRule="auto"/>
        <w:rPr>
          <w:rFonts w:ascii="Cambria" w:hAnsi="Cambria"/>
        </w:rPr>
      </w:pPr>
      <w:r w:rsidRPr="004A215F">
        <w:rPr>
          <w:rFonts w:ascii="Cambria" w:hAnsi="Cambria"/>
        </w:rPr>
        <w:lastRenderedPageBreak/>
        <w:t>Once sufficient</w:t>
      </w:r>
      <w:r w:rsidR="00594E49" w:rsidRPr="004A215F">
        <w:rPr>
          <w:rFonts w:ascii="Cambria" w:hAnsi="Cambria"/>
        </w:rPr>
        <w:t xml:space="preserve"> </w:t>
      </w:r>
      <w:r w:rsidR="003615F4" w:rsidRPr="004A215F">
        <w:rPr>
          <w:rFonts w:ascii="Cambria" w:hAnsi="Cambria"/>
        </w:rPr>
        <w:t>professional</w:t>
      </w:r>
      <w:r w:rsidR="00594E49" w:rsidRPr="004A215F">
        <w:rPr>
          <w:rFonts w:ascii="Cambria" w:hAnsi="Cambria"/>
        </w:rPr>
        <w:t xml:space="preserve"> advice has </w:t>
      </w:r>
      <w:r w:rsidR="003615F4" w:rsidRPr="004A215F">
        <w:rPr>
          <w:rFonts w:ascii="Cambria" w:hAnsi="Cambria"/>
        </w:rPr>
        <w:t>been</w:t>
      </w:r>
      <w:r w:rsidR="00594E49" w:rsidRPr="004A215F">
        <w:rPr>
          <w:rFonts w:ascii="Cambria" w:hAnsi="Cambria"/>
        </w:rPr>
        <w:t xml:space="preserve"> received</w:t>
      </w:r>
      <w:r w:rsidRPr="004A215F">
        <w:rPr>
          <w:rFonts w:ascii="Cambria" w:hAnsi="Cambria"/>
        </w:rPr>
        <w:t xml:space="preserve"> to provide a sound basis for residents to comment or object</w:t>
      </w:r>
      <w:r w:rsidR="00594E49" w:rsidRPr="004A215F">
        <w:rPr>
          <w:rFonts w:ascii="Cambria" w:hAnsi="Cambria"/>
        </w:rPr>
        <w:t xml:space="preserve">, we will provide a guide </w:t>
      </w:r>
      <w:r w:rsidR="009F5769" w:rsidRPr="004A215F">
        <w:rPr>
          <w:rFonts w:ascii="Cambria" w:hAnsi="Cambria"/>
        </w:rPr>
        <w:t>on this site</w:t>
      </w:r>
      <w:r w:rsidR="004A215F">
        <w:rPr>
          <w:rFonts w:ascii="Cambria" w:hAnsi="Cambria"/>
        </w:rPr>
        <w:t xml:space="preserve"> in good time for you to comment before 9</w:t>
      </w:r>
      <w:r w:rsidR="004A215F" w:rsidRPr="004A215F">
        <w:rPr>
          <w:rFonts w:ascii="Cambria" w:hAnsi="Cambria"/>
          <w:vertAlign w:val="superscript"/>
        </w:rPr>
        <w:t>th</w:t>
      </w:r>
      <w:r w:rsidR="004A215F">
        <w:rPr>
          <w:rFonts w:ascii="Cambria" w:hAnsi="Cambria"/>
        </w:rPr>
        <w:t xml:space="preserve"> March</w:t>
      </w:r>
      <w:r w:rsidR="009F5769" w:rsidRPr="004A215F">
        <w:rPr>
          <w:rFonts w:ascii="Cambria" w:hAnsi="Cambria"/>
        </w:rPr>
        <w:t>.</w:t>
      </w:r>
    </w:p>
    <w:p w:rsidR="0056170B" w:rsidRDefault="009F5769" w:rsidP="004A215F">
      <w:pPr>
        <w:pStyle w:val="ListParagraph"/>
        <w:numPr>
          <w:ilvl w:val="0"/>
          <w:numId w:val="8"/>
        </w:numPr>
        <w:spacing w:after="0" w:line="240" w:lineRule="auto"/>
        <w:rPr>
          <w:rFonts w:ascii="Cambria" w:hAnsi="Cambria"/>
        </w:rPr>
      </w:pPr>
      <w:r w:rsidRPr="004A215F">
        <w:rPr>
          <w:rFonts w:ascii="Cambria" w:hAnsi="Cambria"/>
        </w:rPr>
        <w:t xml:space="preserve">Nevertheless, this should not stop residents starting the objection process straight away </w:t>
      </w:r>
      <w:r w:rsidR="00DD6DD7" w:rsidRPr="004A215F">
        <w:rPr>
          <w:rFonts w:ascii="Cambria" w:hAnsi="Cambria"/>
        </w:rPr>
        <w:t>(see the Council’s consul</w:t>
      </w:r>
      <w:r w:rsidR="0056170B">
        <w:rPr>
          <w:rFonts w:ascii="Cambria" w:hAnsi="Cambria"/>
        </w:rPr>
        <w:t>tation paper for how to comment).</w:t>
      </w:r>
    </w:p>
    <w:p w:rsidR="0056170B" w:rsidRDefault="0056170B" w:rsidP="0056170B">
      <w:pPr>
        <w:pStyle w:val="ListParagraph"/>
        <w:numPr>
          <w:ilvl w:val="0"/>
          <w:numId w:val="8"/>
        </w:numPr>
        <w:spacing w:after="0" w:line="240" w:lineRule="auto"/>
        <w:rPr>
          <w:rFonts w:ascii="Cambria" w:hAnsi="Cambria"/>
        </w:rPr>
      </w:pPr>
      <w:r>
        <w:rPr>
          <w:rFonts w:ascii="Cambria" w:hAnsi="Cambria"/>
        </w:rPr>
        <w:t xml:space="preserve">We advise you to </w:t>
      </w:r>
      <w:r w:rsidRPr="004A215F">
        <w:rPr>
          <w:rFonts w:ascii="Cambria" w:hAnsi="Cambria"/>
        </w:rPr>
        <w:t xml:space="preserve">use the portal – </w:t>
      </w:r>
      <w:r>
        <w:rPr>
          <w:rFonts w:ascii="Cambria" w:hAnsi="Cambria"/>
        </w:rPr>
        <w:t xml:space="preserve">links to </w:t>
      </w:r>
      <w:r w:rsidRPr="004A215F">
        <w:rPr>
          <w:rFonts w:ascii="Cambria" w:hAnsi="Cambria"/>
        </w:rPr>
        <w:t>our areas are</w:t>
      </w:r>
      <w:r>
        <w:rPr>
          <w:rFonts w:ascii="Cambria" w:hAnsi="Cambria"/>
        </w:rPr>
        <w:t xml:space="preserve"> shown below and remember that you have to log in to comment:</w:t>
      </w:r>
    </w:p>
    <w:p w:rsidR="0056170B" w:rsidRDefault="0056170B" w:rsidP="0056170B">
      <w:pPr>
        <w:pStyle w:val="ListParagraph"/>
        <w:numPr>
          <w:ilvl w:val="0"/>
          <w:numId w:val="10"/>
        </w:numPr>
        <w:spacing w:after="0" w:line="240" w:lineRule="auto"/>
        <w:rPr>
          <w:rFonts w:ascii="Cambria" w:hAnsi="Cambria"/>
        </w:rPr>
      </w:pPr>
      <w:r w:rsidRPr="004A215F">
        <w:rPr>
          <w:rFonts w:ascii="Cambria" w:hAnsi="Cambria"/>
        </w:rPr>
        <w:t>PN 17 and 19</w:t>
      </w:r>
      <w:r>
        <w:rPr>
          <w:rFonts w:ascii="Cambria" w:hAnsi="Cambria"/>
        </w:rPr>
        <w:t xml:space="preserve"> -  </w:t>
      </w:r>
      <w:hyperlink r:id="rId9" w:anchor="section-s1479135049299" w:history="1">
        <w:r w:rsidRPr="004A215F">
          <w:rPr>
            <w:rStyle w:val="Hyperlink"/>
            <w:rFonts w:ascii="Cambria" w:hAnsi="Cambria"/>
          </w:rPr>
          <w:t>https://consult.harrogate.gov.uk/portal/pp/lp/pd18/pd18?pointId=s1479135049299#section-s1479135049299</w:t>
        </w:r>
      </w:hyperlink>
    </w:p>
    <w:p w:rsidR="0056170B" w:rsidRPr="0056170B" w:rsidRDefault="0056170B" w:rsidP="0056170B">
      <w:pPr>
        <w:pStyle w:val="ListParagraph"/>
        <w:numPr>
          <w:ilvl w:val="0"/>
          <w:numId w:val="10"/>
        </w:numPr>
        <w:spacing w:after="0" w:line="240" w:lineRule="auto"/>
        <w:rPr>
          <w:rStyle w:val="Hyperlink"/>
          <w:rFonts w:ascii="Cambria" w:hAnsi="Cambria"/>
          <w:color w:val="auto"/>
          <w:u w:val="none"/>
        </w:rPr>
      </w:pPr>
      <w:r>
        <w:rPr>
          <w:rFonts w:ascii="Cambria" w:hAnsi="Cambria"/>
        </w:rPr>
        <w:t xml:space="preserve">PN 18 - </w:t>
      </w:r>
      <w:hyperlink r:id="rId10" w:anchor="section-s1504005405890" w:history="1">
        <w:r w:rsidRPr="004A215F">
          <w:rPr>
            <w:rStyle w:val="Hyperlink"/>
            <w:rFonts w:ascii="Cambria" w:hAnsi="Cambria"/>
          </w:rPr>
          <w:t>https://consult.harrogate.gov.uk/portal/pp/lp/pd18/pd18?pointId=s1504005405890#section-s1504005405890</w:t>
        </w:r>
      </w:hyperlink>
    </w:p>
    <w:p w:rsidR="0056170B" w:rsidRPr="0056170B" w:rsidRDefault="0056170B" w:rsidP="0056170B">
      <w:pPr>
        <w:pStyle w:val="ListParagraph"/>
        <w:numPr>
          <w:ilvl w:val="0"/>
          <w:numId w:val="10"/>
        </w:numPr>
        <w:spacing w:after="0" w:line="240" w:lineRule="auto"/>
        <w:rPr>
          <w:rFonts w:ascii="Cambria" w:hAnsi="Cambria"/>
        </w:rPr>
      </w:pPr>
      <w:r w:rsidRPr="0056170B">
        <w:rPr>
          <w:rFonts w:ascii="Cambria" w:hAnsi="Cambria"/>
        </w:rPr>
        <w:t xml:space="preserve"> PN 20 (the potential expansion of Pannal School should development take place) -  </w:t>
      </w:r>
      <w:hyperlink r:id="rId11" w:anchor="section-s1497953084437" w:history="1">
        <w:r w:rsidRPr="0056170B">
          <w:rPr>
            <w:rStyle w:val="Hyperlink"/>
            <w:rFonts w:ascii="Cambria" w:hAnsi="Cambria"/>
          </w:rPr>
          <w:t>https://consult.harrogate.gov.uk/portal/pp/lp/pd18/pd18?pointId=s1497953084437#section-s1497953084437</w:t>
        </w:r>
      </w:hyperlink>
    </w:p>
    <w:p w:rsidR="00FB1A80" w:rsidRPr="0056170B" w:rsidRDefault="0056170B" w:rsidP="0056170B">
      <w:pPr>
        <w:pStyle w:val="ListParagraph"/>
        <w:numPr>
          <w:ilvl w:val="0"/>
          <w:numId w:val="8"/>
        </w:numPr>
        <w:spacing w:after="0" w:line="240" w:lineRule="auto"/>
        <w:rPr>
          <w:rFonts w:ascii="Cambria" w:hAnsi="Cambria"/>
        </w:rPr>
      </w:pPr>
      <w:r>
        <w:rPr>
          <w:rFonts w:ascii="Cambria" w:hAnsi="Cambria"/>
        </w:rPr>
        <w:t xml:space="preserve">Or, if you wish, </w:t>
      </w:r>
      <w:r w:rsidR="004A215F">
        <w:rPr>
          <w:rFonts w:ascii="Cambria" w:hAnsi="Cambria"/>
        </w:rPr>
        <w:t>you can use this form they’ve provided –</w:t>
      </w:r>
      <w:r w:rsidR="004A215F" w:rsidRPr="004A215F">
        <w:rPr>
          <w:rFonts w:ascii="Cambria" w:hAnsi="Cambria"/>
        </w:rPr>
        <w:t xml:space="preserve"> </w:t>
      </w:r>
      <w:hyperlink r:id="rId12" w:history="1">
        <w:r w:rsidR="00FB1A80" w:rsidRPr="004A215F">
          <w:rPr>
            <w:rStyle w:val="Hyperlink"/>
            <w:rFonts w:ascii="Cambria" w:hAnsi="Cambria"/>
          </w:rPr>
          <w:t>https://www.harrogate.gov.uk/downloads/file/3279/2018_january_local_plan_publication_draft_consultation_response_form</w:t>
        </w:r>
      </w:hyperlink>
    </w:p>
    <w:p w:rsidR="004A215F" w:rsidRDefault="00DD6DD7" w:rsidP="004A215F">
      <w:pPr>
        <w:pStyle w:val="ListParagraph"/>
        <w:numPr>
          <w:ilvl w:val="0"/>
          <w:numId w:val="8"/>
        </w:numPr>
        <w:spacing w:after="0" w:line="240" w:lineRule="auto"/>
        <w:rPr>
          <w:rFonts w:ascii="Cambria" w:hAnsi="Cambria"/>
        </w:rPr>
      </w:pPr>
      <w:r w:rsidRPr="004A215F">
        <w:rPr>
          <w:rFonts w:ascii="Cambria" w:hAnsi="Cambria"/>
        </w:rPr>
        <w:t>Y</w:t>
      </w:r>
      <w:r w:rsidR="009F5769" w:rsidRPr="004A215F">
        <w:rPr>
          <w:rFonts w:ascii="Cambria" w:hAnsi="Cambria"/>
        </w:rPr>
        <w:t xml:space="preserve">ou can always add to your comments later </w:t>
      </w:r>
      <w:r w:rsidR="004A215F">
        <w:rPr>
          <w:rFonts w:ascii="Cambria" w:hAnsi="Cambria"/>
        </w:rPr>
        <w:t xml:space="preserve">once you have seen the </w:t>
      </w:r>
      <w:r w:rsidR="002050C3">
        <w:rPr>
          <w:rFonts w:ascii="Cambria" w:hAnsi="Cambria"/>
        </w:rPr>
        <w:t>specialist consultancy reports.</w:t>
      </w:r>
    </w:p>
    <w:p w:rsidR="009F5769" w:rsidRPr="004A215F" w:rsidRDefault="004A215F" w:rsidP="004A215F">
      <w:pPr>
        <w:pStyle w:val="ListParagraph"/>
        <w:numPr>
          <w:ilvl w:val="0"/>
          <w:numId w:val="8"/>
        </w:numPr>
        <w:spacing w:after="0" w:line="240" w:lineRule="auto"/>
        <w:rPr>
          <w:rFonts w:ascii="Cambria" w:hAnsi="Cambria"/>
        </w:rPr>
      </w:pPr>
      <w:r>
        <w:rPr>
          <w:rFonts w:ascii="Cambria" w:hAnsi="Cambria"/>
        </w:rPr>
        <w:t xml:space="preserve">Remember – </w:t>
      </w:r>
      <w:r w:rsidR="009F5769" w:rsidRPr="004A215F">
        <w:rPr>
          <w:rFonts w:ascii="Cambria" w:hAnsi="Cambria"/>
        </w:rPr>
        <w:t>it is important to gather as many comments a</w:t>
      </w:r>
      <w:r w:rsidR="002050C3">
        <w:rPr>
          <w:rFonts w:ascii="Cambria" w:hAnsi="Cambria"/>
        </w:rPr>
        <w:t>s</w:t>
      </w:r>
      <w:r w:rsidR="009F5769" w:rsidRPr="004A215F">
        <w:rPr>
          <w:rFonts w:ascii="Cambria" w:hAnsi="Cambria"/>
        </w:rPr>
        <w:t xml:space="preserve"> we </w:t>
      </w:r>
      <w:r w:rsidR="00EC3CA4">
        <w:rPr>
          <w:rFonts w:ascii="Cambria" w:hAnsi="Cambria"/>
        </w:rPr>
        <w:t>can</w:t>
      </w:r>
      <w:r w:rsidR="009F5769" w:rsidRPr="004A215F">
        <w:rPr>
          <w:rFonts w:ascii="Cambria" w:hAnsi="Cambria"/>
        </w:rPr>
        <w:t>.</w:t>
      </w:r>
    </w:p>
    <w:p w:rsidR="009F5769" w:rsidRDefault="009F5769" w:rsidP="00594E49">
      <w:pPr>
        <w:spacing w:after="0" w:line="240" w:lineRule="auto"/>
        <w:rPr>
          <w:rFonts w:ascii="Cambria" w:hAnsi="Cambria"/>
        </w:rPr>
      </w:pPr>
    </w:p>
    <w:p w:rsidR="004A215F" w:rsidRPr="00EC3CA4" w:rsidRDefault="004A215F" w:rsidP="004A215F">
      <w:pPr>
        <w:spacing w:after="0" w:line="240" w:lineRule="auto"/>
        <w:rPr>
          <w:rFonts w:ascii="Cambria" w:hAnsi="Cambria"/>
          <w:b/>
        </w:rPr>
      </w:pPr>
      <w:r w:rsidRPr="00EC3CA4">
        <w:rPr>
          <w:rFonts w:ascii="Cambria" w:hAnsi="Cambria"/>
          <w:b/>
        </w:rPr>
        <w:t>We therefore recommend strongly to residents to proceed as follows:</w:t>
      </w:r>
    </w:p>
    <w:p w:rsidR="004A215F" w:rsidRPr="00921260" w:rsidRDefault="004A215F" w:rsidP="00921260">
      <w:pPr>
        <w:pStyle w:val="ListParagraph"/>
        <w:numPr>
          <w:ilvl w:val="0"/>
          <w:numId w:val="7"/>
        </w:numPr>
        <w:spacing w:after="0" w:line="240" w:lineRule="auto"/>
        <w:rPr>
          <w:rFonts w:ascii="Cambria" w:hAnsi="Cambria"/>
        </w:rPr>
      </w:pPr>
      <w:r>
        <w:rPr>
          <w:rFonts w:ascii="Cambria" w:hAnsi="Cambria"/>
        </w:rPr>
        <w:t xml:space="preserve">Read up on the Local Plan Proposals </w:t>
      </w:r>
      <w:r w:rsidR="00921260">
        <w:rPr>
          <w:rFonts w:ascii="Cambria" w:hAnsi="Cambria"/>
        </w:rPr>
        <w:t>–</w:t>
      </w:r>
      <w:r w:rsidR="00921260" w:rsidRPr="00921260">
        <w:rPr>
          <w:rFonts w:ascii="Cambria" w:hAnsi="Cambria"/>
        </w:rPr>
        <w:t xml:space="preserve"> use the links above – </w:t>
      </w:r>
      <w:r w:rsidRPr="00921260">
        <w:rPr>
          <w:rFonts w:ascii="Cambria" w:hAnsi="Cambria"/>
        </w:rPr>
        <w:t>with an eye on the eventual tests of "</w:t>
      </w:r>
      <w:r w:rsidR="00EC3CA4">
        <w:rPr>
          <w:rFonts w:ascii="Cambria" w:hAnsi="Cambria"/>
        </w:rPr>
        <w:t>soundness” that will be applied – and if possible highlight which of the “soundness” measures you think the plans contradict.</w:t>
      </w:r>
    </w:p>
    <w:p w:rsidR="004A215F" w:rsidRPr="00EC3CA4" w:rsidRDefault="004A215F" w:rsidP="00EC3CA4">
      <w:pPr>
        <w:pStyle w:val="ListParagraph"/>
        <w:numPr>
          <w:ilvl w:val="0"/>
          <w:numId w:val="7"/>
        </w:numPr>
        <w:spacing w:after="0" w:line="240" w:lineRule="auto"/>
        <w:rPr>
          <w:rFonts w:ascii="Cambria" w:hAnsi="Cambria"/>
        </w:rPr>
      </w:pPr>
      <w:r w:rsidRPr="00554399">
        <w:rPr>
          <w:rFonts w:ascii="Cambria" w:hAnsi="Cambria"/>
        </w:rPr>
        <w:t>Consider holding back on your objections until the PC has received advice from its consultancy as to how best to do this.</w:t>
      </w:r>
      <w:r w:rsidR="00554399" w:rsidRPr="00554399">
        <w:rPr>
          <w:rFonts w:ascii="Cambria" w:hAnsi="Cambria"/>
        </w:rPr>
        <w:t xml:space="preserve"> The results of our preliminary findings will be </w:t>
      </w:r>
      <w:r w:rsidR="00554399" w:rsidRPr="00EC3CA4">
        <w:rPr>
          <w:rFonts w:ascii="Cambria" w:hAnsi="Cambria"/>
          <w:b/>
        </w:rPr>
        <w:t>available here by 14</w:t>
      </w:r>
      <w:r w:rsidR="00554399" w:rsidRPr="00EC3CA4">
        <w:rPr>
          <w:rFonts w:ascii="Cambria" w:hAnsi="Cambria"/>
          <w:b/>
          <w:vertAlign w:val="superscript"/>
        </w:rPr>
        <w:t>th</w:t>
      </w:r>
      <w:r w:rsidR="00554399" w:rsidRPr="00EC3CA4">
        <w:rPr>
          <w:rFonts w:ascii="Cambria" w:hAnsi="Cambria"/>
          <w:b/>
        </w:rPr>
        <w:t xml:space="preserve"> February</w:t>
      </w:r>
      <w:r w:rsidR="00EC3CA4">
        <w:rPr>
          <w:rFonts w:ascii="Cambria" w:hAnsi="Cambria"/>
        </w:rPr>
        <w:t xml:space="preserve"> –</w:t>
      </w:r>
      <w:r w:rsidR="00554399" w:rsidRPr="00EC3CA4">
        <w:rPr>
          <w:rFonts w:ascii="Cambria" w:hAnsi="Cambria"/>
        </w:rPr>
        <w:t xml:space="preserve"> we will advise you by </w:t>
      </w:r>
      <w:r w:rsidRPr="00EC3CA4">
        <w:rPr>
          <w:rFonts w:ascii="Cambria" w:hAnsi="Cambria"/>
        </w:rPr>
        <w:t xml:space="preserve">newsletter and place </w:t>
      </w:r>
      <w:r w:rsidR="00554399" w:rsidRPr="00EC3CA4">
        <w:rPr>
          <w:rFonts w:ascii="Cambria" w:hAnsi="Cambria"/>
        </w:rPr>
        <w:t>a reminder on our Facebook page</w:t>
      </w:r>
      <w:r w:rsidR="00EC3CA4">
        <w:rPr>
          <w:rFonts w:ascii="Cambria" w:hAnsi="Cambria"/>
        </w:rPr>
        <w:t xml:space="preserve"> when these findings are in</w:t>
      </w:r>
      <w:r w:rsidR="00554399" w:rsidRPr="00EC3CA4">
        <w:rPr>
          <w:rFonts w:ascii="Cambria" w:hAnsi="Cambria"/>
        </w:rPr>
        <w:t>.</w:t>
      </w:r>
    </w:p>
    <w:p w:rsidR="002050C3" w:rsidRDefault="002050C3" w:rsidP="00594E49">
      <w:pPr>
        <w:spacing w:after="0" w:line="240" w:lineRule="auto"/>
        <w:rPr>
          <w:rFonts w:ascii="Cambria" w:hAnsi="Cambria"/>
        </w:rPr>
      </w:pPr>
    </w:p>
    <w:p w:rsidR="00594E49" w:rsidRPr="00594E49" w:rsidRDefault="009F5769" w:rsidP="00594E49">
      <w:pPr>
        <w:spacing w:after="0" w:line="240" w:lineRule="auto"/>
        <w:rPr>
          <w:rFonts w:ascii="Cambria" w:hAnsi="Cambria"/>
        </w:rPr>
      </w:pPr>
      <w:r>
        <w:rPr>
          <w:rFonts w:ascii="Cambria" w:hAnsi="Cambria"/>
        </w:rPr>
        <w:t>Following</w:t>
      </w:r>
      <w:r w:rsidR="0036255E">
        <w:rPr>
          <w:rFonts w:ascii="Cambria" w:hAnsi="Cambria"/>
        </w:rPr>
        <w:t xml:space="preserve"> the </w:t>
      </w:r>
      <w:r>
        <w:rPr>
          <w:rFonts w:ascii="Cambria" w:hAnsi="Cambria"/>
        </w:rPr>
        <w:t>Consultation</w:t>
      </w:r>
      <w:r w:rsidR="0036255E">
        <w:rPr>
          <w:rFonts w:ascii="Cambria" w:hAnsi="Cambria"/>
        </w:rPr>
        <w:t xml:space="preserve"> Phase, the PC wi</w:t>
      </w:r>
      <w:r w:rsidR="00594E49" w:rsidRPr="00594E49">
        <w:rPr>
          <w:rFonts w:ascii="Cambria" w:hAnsi="Cambria"/>
        </w:rPr>
        <w:t xml:space="preserve">ll also be preparing </w:t>
      </w:r>
      <w:r w:rsidR="0036255E">
        <w:rPr>
          <w:rFonts w:ascii="Cambria" w:hAnsi="Cambria"/>
        </w:rPr>
        <w:t>its</w:t>
      </w:r>
      <w:r w:rsidR="00594E49" w:rsidRPr="00594E49">
        <w:rPr>
          <w:rFonts w:ascii="Cambria" w:hAnsi="Cambria"/>
        </w:rPr>
        <w:t xml:space="preserve"> case for the Examination of the Local Plan by the Planning Inspectorate. This is referred to as “Regulation 24 – Examining the Local Plan” (for more detailed information, go to: </w:t>
      </w:r>
      <w:hyperlink r:id="rId13" w:history="1">
        <w:r w:rsidR="00594E49" w:rsidRPr="00594E49">
          <w:rPr>
            <w:rStyle w:val="Hyperlink"/>
            <w:rFonts w:ascii="Cambria" w:hAnsi="Cambria"/>
          </w:rPr>
          <w:t>https://www.gov.uk/guidance/national-planning-policy-framework/plan-making</w:t>
        </w:r>
      </w:hyperlink>
      <w:r w:rsidR="00594E49" w:rsidRPr="00594E49">
        <w:rPr>
          <w:rFonts w:ascii="Cambria" w:hAnsi="Cambria"/>
        </w:rPr>
        <w:t xml:space="preserve"> – look at paragraph 182)</w:t>
      </w:r>
      <w:r w:rsidR="0036255E">
        <w:rPr>
          <w:rFonts w:ascii="Cambria" w:hAnsi="Cambria"/>
        </w:rPr>
        <w:t xml:space="preserve">. This is when </w:t>
      </w:r>
      <w:r w:rsidR="00594E49" w:rsidRPr="00594E49">
        <w:rPr>
          <w:rFonts w:ascii="Cambria" w:hAnsi="Cambria"/>
        </w:rPr>
        <w:t xml:space="preserve">the plan will be tested for </w:t>
      </w:r>
      <w:r w:rsidR="0036255E">
        <w:rPr>
          <w:rFonts w:ascii="Cambria" w:hAnsi="Cambria"/>
        </w:rPr>
        <w:t>“</w:t>
      </w:r>
      <w:r w:rsidR="00594E49" w:rsidRPr="00594E49">
        <w:rPr>
          <w:rFonts w:ascii="Cambria" w:hAnsi="Cambria"/>
        </w:rPr>
        <w:t>soundness”.</w:t>
      </w:r>
      <w:r w:rsidR="0036255E">
        <w:rPr>
          <w:rFonts w:ascii="Cambria" w:hAnsi="Cambria"/>
        </w:rPr>
        <w:t xml:space="preserve"> All the comments received during the </w:t>
      </w:r>
      <w:r>
        <w:rPr>
          <w:rFonts w:ascii="Cambria" w:hAnsi="Cambria"/>
        </w:rPr>
        <w:t>Consultation</w:t>
      </w:r>
      <w:r w:rsidR="0036255E">
        <w:rPr>
          <w:rFonts w:ascii="Cambria" w:hAnsi="Cambria"/>
        </w:rPr>
        <w:t xml:space="preserve"> Phase will be forwarded to the Planning </w:t>
      </w:r>
      <w:r>
        <w:rPr>
          <w:rFonts w:ascii="Cambria" w:hAnsi="Cambria"/>
        </w:rPr>
        <w:t>Inspectorate</w:t>
      </w:r>
      <w:r w:rsidR="0036255E">
        <w:rPr>
          <w:rFonts w:ascii="Cambria" w:hAnsi="Cambria"/>
        </w:rPr>
        <w:t xml:space="preserve"> and considered alongside the Council’s proposals.</w:t>
      </w:r>
    </w:p>
    <w:p w:rsidR="002A1175" w:rsidRDefault="002A1175" w:rsidP="002A1175">
      <w:pPr>
        <w:spacing w:after="0" w:line="240" w:lineRule="auto"/>
        <w:rPr>
          <w:rFonts w:ascii="Cambria" w:hAnsi="Cambria"/>
        </w:rPr>
      </w:pPr>
    </w:p>
    <w:p w:rsidR="007070F1" w:rsidRPr="002A1175" w:rsidRDefault="007070F1" w:rsidP="002A1175">
      <w:pPr>
        <w:spacing w:after="0" w:line="240" w:lineRule="auto"/>
        <w:rPr>
          <w:rFonts w:ascii="Cambria" w:hAnsi="Cambria"/>
        </w:rPr>
      </w:pPr>
      <w:r w:rsidRPr="002A1175">
        <w:rPr>
          <w:rFonts w:ascii="Cambria" w:hAnsi="Cambria"/>
        </w:rPr>
        <w:t xml:space="preserve">For the Local Plan to be </w:t>
      </w:r>
      <w:r w:rsidR="0036255E">
        <w:rPr>
          <w:rFonts w:ascii="Cambria" w:hAnsi="Cambria"/>
        </w:rPr>
        <w:t xml:space="preserve">considered </w:t>
      </w:r>
      <w:r w:rsidR="002A1175">
        <w:rPr>
          <w:rFonts w:ascii="Cambria" w:hAnsi="Cambria"/>
        </w:rPr>
        <w:t>“</w:t>
      </w:r>
      <w:r w:rsidRPr="002A1175">
        <w:rPr>
          <w:rFonts w:ascii="Cambria" w:hAnsi="Cambria"/>
        </w:rPr>
        <w:t>sound</w:t>
      </w:r>
      <w:r w:rsidR="002A1175">
        <w:rPr>
          <w:rFonts w:ascii="Cambria" w:hAnsi="Cambria"/>
        </w:rPr>
        <w:t>”</w:t>
      </w:r>
      <w:r w:rsidRPr="002A1175">
        <w:rPr>
          <w:rFonts w:ascii="Cambria" w:hAnsi="Cambria"/>
        </w:rPr>
        <w:t xml:space="preserve"> it must be:</w:t>
      </w:r>
    </w:p>
    <w:p w:rsidR="007070F1" w:rsidRPr="002A1175" w:rsidRDefault="007070F1" w:rsidP="002A1175">
      <w:pPr>
        <w:numPr>
          <w:ilvl w:val="0"/>
          <w:numId w:val="2"/>
        </w:numPr>
        <w:spacing w:after="0" w:line="240" w:lineRule="auto"/>
        <w:rPr>
          <w:rFonts w:ascii="Cambria" w:hAnsi="Cambria"/>
        </w:rPr>
      </w:pPr>
      <w:r w:rsidRPr="002A1175">
        <w:rPr>
          <w:rFonts w:ascii="Cambria" w:hAnsi="Cambria"/>
          <w:b/>
        </w:rPr>
        <w:t>Positively prepared</w:t>
      </w:r>
      <w:r w:rsidRPr="002A1175">
        <w:rPr>
          <w:rFonts w:ascii="Cambria" w:hAnsi="Cambria"/>
        </w:rPr>
        <w:t xml:space="preserve"> –i.e. based on a strategy which seeks to meet objectively assessed development </w:t>
      </w:r>
      <w:r w:rsidR="00512021">
        <w:rPr>
          <w:rFonts w:ascii="Cambria" w:hAnsi="Cambria"/>
        </w:rPr>
        <w:t>and infrastructure requirements,</w:t>
      </w:r>
      <w:r w:rsidR="00512021" w:rsidRPr="00512021">
        <w:rPr>
          <w:rFonts w:ascii="Cambria" w:hAnsi="Cambria"/>
        </w:rPr>
        <w:t xml:space="preserve"> </w:t>
      </w:r>
      <w:r w:rsidR="00512021" w:rsidRPr="002A1175">
        <w:rPr>
          <w:rFonts w:ascii="Cambria" w:hAnsi="Cambria"/>
        </w:rPr>
        <w:t>including unmet requirements from neighbouring authorities where it is reasonable to do so and consistent with achieving sustainable development</w:t>
      </w:r>
      <w:r w:rsidR="00512021">
        <w:rPr>
          <w:rFonts w:ascii="Cambria" w:hAnsi="Cambria"/>
        </w:rPr>
        <w:t>.</w:t>
      </w:r>
      <w:r w:rsidR="001F54EF" w:rsidRPr="001F54EF">
        <w:rPr>
          <w:rFonts w:ascii="Cambria" w:hAnsi="Cambria"/>
        </w:rPr>
        <w:t xml:space="preserve"> </w:t>
      </w:r>
      <w:r w:rsidR="001F54EF" w:rsidRPr="00F82B4A">
        <w:rPr>
          <w:rFonts w:ascii="Cambria" w:hAnsi="Cambria"/>
        </w:rPr>
        <w:t>For the plan to be considered sound there should be a clear strategy for development, this is what the Council set out at paragraphs 2 and 3 of the plan. The needs that this strategy seeks to address must also have been objectively assessed and the strategy designed to address these. The Council set these needs out in documents within the evidence base available online, primarily in their HEDNA (Housing and Economic Development Needs Assessment). To demonstrate that the plan is not positively prepared, it should be shown that no strategy exists or that it is not based on needs which have been objectively assessed.</w:t>
      </w:r>
      <w:r w:rsidR="001F54EF" w:rsidRPr="001F54EF">
        <w:rPr>
          <w:rFonts w:ascii="Cambria" w:hAnsi="Cambria"/>
        </w:rPr>
        <w:t xml:space="preserve"> </w:t>
      </w:r>
    </w:p>
    <w:p w:rsidR="007070F1" w:rsidRPr="002A1175" w:rsidRDefault="007070F1" w:rsidP="002A1175">
      <w:pPr>
        <w:numPr>
          <w:ilvl w:val="0"/>
          <w:numId w:val="2"/>
        </w:numPr>
        <w:spacing w:after="0" w:line="240" w:lineRule="auto"/>
        <w:rPr>
          <w:rFonts w:ascii="Cambria" w:hAnsi="Cambria"/>
        </w:rPr>
      </w:pPr>
      <w:r w:rsidRPr="002A1175">
        <w:rPr>
          <w:rFonts w:ascii="Cambria" w:hAnsi="Cambria"/>
          <w:b/>
        </w:rPr>
        <w:t>Justified</w:t>
      </w:r>
      <w:r w:rsidRPr="002A1175">
        <w:rPr>
          <w:rFonts w:ascii="Cambria" w:hAnsi="Cambria"/>
        </w:rPr>
        <w:t xml:space="preserve"> – </w:t>
      </w:r>
      <w:r w:rsidR="005E5FE7" w:rsidRPr="002A1175">
        <w:rPr>
          <w:rFonts w:ascii="Cambria" w:hAnsi="Cambria"/>
        </w:rPr>
        <w:t xml:space="preserve">i.e. </w:t>
      </w:r>
      <w:r w:rsidRPr="002A1175">
        <w:rPr>
          <w:rFonts w:ascii="Cambria" w:hAnsi="Cambria"/>
        </w:rPr>
        <w:t xml:space="preserve">the most appropriate strategy, when considered against the reasonable alternatives, </w:t>
      </w:r>
      <w:r w:rsidR="001F54EF">
        <w:rPr>
          <w:rFonts w:ascii="Cambria" w:hAnsi="Cambria"/>
        </w:rPr>
        <w:t xml:space="preserve">based on proportionate evidence. </w:t>
      </w:r>
      <w:r w:rsidR="001F54EF" w:rsidRPr="00F82B4A">
        <w:rPr>
          <w:rFonts w:ascii="Cambria" w:hAnsi="Cambria"/>
        </w:rPr>
        <w:t xml:space="preserve">The strategy (as outlined above) should not </w:t>
      </w:r>
      <w:r w:rsidR="001F54EF" w:rsidRPr="00F82B4A">
        <w:rPr>
          <w:rFonts w:ascii="Cambria" w:hAnsi="Cambria"/>
        </w:rPr>
        <w:lastRenderedPageBreak/>
        <w:t>only be in place, but also be the most appropriate one to employ. For the plan to be justified, the evidence base (available through the Council’s website) needs to point to the strategy being most appropriate when considered in relation to alternatives. To demonstrate that the plan is not justified, it should be shown that alternative strategies are more appropriate.</w:t>
      </w:r>
    </w:p>
    <w:p w:rsidR="007070F1" w:rsidRDefault="007070F1" w:rsidP="002A1175">
      <w:pPr>
        <w:numPr>
          <w:ilvl w:val="0"/>
          <w:numId w:val="2"/>
        </w:numPr>
        <w:spacing w:after="0" w:line="240" w:lineRule="auto"/>
        <w:rPr>
          <w:rFonts w:ascii="Cambria" w:hAnsi="Cambria"/>
        </w:rPr>
      </w:pPr>
      <w:r w:rsidRPr="002A1175">
        <w:rPr>
          <w:rFonts w:ascii="Cambria" w:hAnsi="Cambria"/>
          <w:b/>
        </w:rPr>
        <w:t>Effective</w:t>
      </w:r>
      <w:r w:rsidRPr="002A1175">
        <w:rPr>
          <w:rFonts w:ascii="Cambria" w:hAnsi="Cambria"/>
        </w:rPr>
        <w:t xml:space="preserve"> – </w:t>
      </w:r>
      <w:r w:rsidR="005E5FE7" w:rsidRPr="002A1175">
        <w:rPr>
          <w:rFonts w:ascii="Cambria" w:hAnsi="Cambria"/>
        </w:rPr>
        <w:t xml:space="preserve">i.e. </w:t>
      </w:r>
      <w:r w:rsidRPr="002A1175">
        <w:rPr>
          <w:rFonts w:ascii="Cambria" w:hAnsi="Cambria"/>
        </w:rPr>
        <w:t xml:space="preserve">be </w:t>
      </w:r>
      <w:r w:rsidR="00512021">
        <w:rPr>
          <w:rFonts w:ascii="Cambria" w:hAnsi="Cambria"/>
        </w:rPr>
        <w:t xml:space="preserve">deliverable over its period </w:t>
      </w:r>
      <w:r w:rsidR="00512021" w:rsidRPr="002A1175">
        <w:rPr>
          <w:rFonts w:ascii="Cambria" w:hAnsi="Cambria"/>
        </w:rPr>
        <w:t>and based on effective joint working on cross-boundary strategic priorities</w:t>
      </w:r>
      <w:r w:rsidR="00512021">
        <w:rPr>
          <w:rFonts w:ascii="Cambria" w:hAnsi="Cambria"/>
        </w:rPr>
        <w:t>.</w:t>
      </w:r>
      <w:r w:rsidR="001F54EF">
        <w:rPr>
          <w:rFonts w:ascii="Cambria" w:hAnsi="Cambria"/>
        </w:rPr>
        <w:t xml:space="preserve"> </w:t>
      </w:r>
      <w:r w:rsidR="001F54EF" w:rsidRPr="00F82B4A">
        <w:rPr>
          <w:rFonts w:ascii="Cambria" w:hAnsi="Cambria"/>
        </w:rPr>
        <w:t>The objectives of the plan should be achievable during the plan period (in this case up to 2035). In the case of land allocations, if a site is physically undevelopable or there is a legal obligation which prevents development, then this would prevent that element of the plan from being effective.</w:t>
      </w:r>
    </w:p>
    <w:p w:rsidR="007070F1" w:rsidRPr="009F5769" w:rsidRDefault="007070F1" w:rsidP="009F5769">
      <w:pPr>
        <w:numPr>
          <w:ilvl w:val="0"/>
          <w:numId w:val="2"/>
        </w:numPr>
        <w:spacing w:after="0" w:line="240" w:lineRule="auto"/>
        <w:rPr>
          <w:rFonts w:ascii="Cambria" w:hAnsi="Cambria"/>
        </w:rPr>
      </w:pPr>
      <w:r w:rsidRPr="009F5769">
        <w:rPr>
          <w:rFonts w:ascii="Cambria" w:hAnsi="Cambria"/>
          <w:b/>
        </w:rPr>
        <w:t xml:space="preserve">Consistent with national policy </w:t>
      </w:r>
      <w:r w:rsidRPr="009F5769">
        <w:rPr>
          <w:rFonts w:ascii="Cambria" w:hAnsi="Cambria"/>
        </w:rPr>
        <w:t>–</w:t>
      </w:r>
      <w:r w:rsidR="005E5FE7" w:rsidRPr="009F5769">
        <w:rPr>
          <w:rFonts w:ascii="Cambria" w:hAnsi="Cambria"/>
        </w:rPr>
        <w:t xml:space="preserve">i.e. </w:t>
      </w:r>
      <w:r w:rsidRPr="009F5769">
        <w:rPr>
          <w:rFonts w:ascii="Cambria" w:hAnsi="Cambria"/>
        </w:rPr>
        <w:t xml:space="preserve"> </w:t>
      </w:r>
      <w:r w:rsidR="005E5FE7" w:rsidRPr="009F5769">
        <w:rPr>
          <w:rFonts w:ascii="Cambria" w:hAnsi="Cambria"/>
        </w:rPr>
        <w:t>be consistent with the National Planning Policy Framework</w:t>
      </w:r>
      <w:r w:rsidR="00512021" w:rsidRPr="009F5769">
        <w:rPr>
          <w:rFonts w:ascii="Cambria" w:hAnsi="Cambria"/>
        </w:rPr>
        <w:t xml:space="preserve"> - the plan should enable the delivery of sustainable development in accordance with the policies in the Framework.</w:t>
      </w:r>
      <w:r w:rsidR="001F54EF" w:rsidRPr="009F5769">
        <w:rPr>
          <w:rFonts w:ascii="Cambria" w:hAnsi="Cambria"/>
        </w:rPr>
        <w:t xml:space="preserve"> National planning policy is primarily set out in the National Planning Policy Framework (NPPF) </w:t>
      </w:r>
      <w:hyperlink r:id="rId14" w:history="1">
        <w:r w:rsidR="009F5769" w:rsidRPr="009F5769">
          <w:rPr>
            <w:rStyle w:val="Hyperlink"/>
            <w:rFonts w:ascii="Cambria" w:hAnsi="Cambria"/>
          </w:rPr>
          <w:t>https://www.gov.uk/government/uploads/system/uploads/attachment_data/file/6077/2116950.pdf</w:t>
        </w:r>
      </w:hyperlink>
      <w:r w:rsidR="009F5769">
        <w:rPr>
          <w:rFonts w:ascii="Cambria" w:hAnsi="Cambria"/>
        </w:rPr>
        <w:t xml:space="preserve"> - </w:t>
      </w:r>
      <w:r w:rsidR="001F54EF" w:rsidRPr="009F5769">
        <w:rPr>
          <w:rFonts w:ascii="Cambria" w:hAnsi="Cambria"/>
        </w:rPr>
        <w:t>this is an extensive and wide ranging document covering all aspects of planning. If it can be demonstrated that there is a significant failure to comply with policy as set out in the NPPF, then the plan (or part of it) could be found to be unsound. This test offers the widest range of possibilities for objecting to the plan.</w:t>
      </w:r>
    </w:p>
    <w:p w:rsidR="00512021" w:rsidRDefault="00512021" w:rsidP="002A1175">
      <w:pPr>
        <w:spacing w:after="0" w:line="240" w:lineRule="auto"/>
        <w:rPr>
          <w:rFonts w:ascii="Cambria" w:hAnsi="Cambria"/>
        </w:rPr>
      </w:pPr>
    </w:p>
    <w:p w:rsidR="009F5769" w:rsidRPr="002A1175" w:rsidRDefault="009F5769" w:rsidP="00921260">
      <w:pPr>
        <w:spacing w:after="0" w:line="240" w:lineRule="auto"/>
        <w:rPr>
          <w:rFonts w:ascii="Cambria" w:hAnsi="Cambria"/>
        </w:rPr>
      </w:pPr>
      <w:r>
        <w:rPr>
          <w:rFonts w:ascii="Cambria" w:hAnsi="Cambria"/>
        </w:rPr>
        <w:t>Clearly</w:t>
      </w:r>
      <w:r w:rsidR="0036255E">
        <w:rPr>
          <w:rFonts w:ascii="Cambria" w:hAnsi="Cambria"/>
        </w:rPr>
        <w:t>, the PC will be working to contest the Plan in these four areas and taking professional advice from Arrowsmith Associates</w:t>
      </w:r>
      <w:r>
        <w:rPr>
          <w:rFonts w:ascii="Cambria" w:hAnsi="Cambria"/>
        </w:rPr>
        <w:t xml:space="preserve"> during the Examination phase</w:t>
      </w:r>
      <w:r w:rsidR="0036255E">
        <w:rPr>
          <w:rFonts w:ascii="Cambria" w:hAnsi="Cambria"/>
        </w:rPr>
        <w:t>.</w:t>
      </w:r>
    </w:p>
    <w:sectPr w:rsidR="009F5769" w:rsidRPr="002A117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444" w:rsidRDefault="009B1444" w:rsidP="00616162">
      <w:pPr>
        <w:spacing w:after="0" w:line="240" w:lineRule="auto"/>
      </w:pPr>
      <w:r>
        <w:separator/>
      </w:r>
    </w:p>
  </w:endnote>
  <w:endnote w:type="continuationSeparator" w:id="0">
    <w:p w:rsidR="009B1444" w:rsidRDefault="009B1444" w:rsidP="00616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444" w:rsidRDefault="009B1444" w:rsidP="00616162">
      <w:pPr>
        <w:spacing w:after="0" w:line="240" w:lineRule="auto"/>
      </w:pPr>
      <w:r>
        <w:separator/>
      </w:r>
    </w:p>
  </w:footnote>
  <w:footnote w:type="continuationSeparator" w:id="0">
    <w:p w:rsidR="009B1444" w:rsidRDefault="009B1444" w:rsidP="006161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21EC6"/>
    <w:multiLevelType w:val="hybridMultilevel"/>
    <w:tmpl w:val="9C68C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F51244"/>
    <w:multiLevelType w:val="hybridMultilevel"/>
    <w:tmpl w:val="B6AA0AD0"/>
    <w:lvl w:ilvl="0" w:tplc="D1204B4C">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AA0F0F"/>
    <w:multiLevelType w:val="hybridMultilevel"/>
    <w:tmpl w:val="84BC857C"/>
    <w:lvl w:ilvl="0" w:tplc="043E2E5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9E30E3"/>
    <w:multiLevelType w:val="hybridMultilevel"/>
    <w:tmpl w:val="5022AA9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33DF4064"/>
    <w:multiLevelType w:val="hybridMultilevel"/>
    <w:tmpl w:val="99DE49E8"/>
    <w:lvl w:ilvl="0" w:tplc="A164F584">
      <w:start w:val="1"/>
      <w:numFmt w:val="decimal"/>
      <w:lvlText w:val="%1."/>
      <w:lvlJc w:val="left"/>
      <w:pPr>
        <w:tabs>
          <w:tab w:val="num" w:pos="360"/>
        </w:tabs>
        <w:ind w:left="360" w:hanging="360"/>
      </w:pPr>
      <w:rPr>
        <w:rFonts w:cs="Times New Roman"/>
        <w:b/>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5">
    <w:nsid w:val="3E8D7513"/>
    <w:multiLevelType w:val="multilevel"/>
    <w:tmpl w:val="3FF4E500"/>
    <w:lvl w:ilvl="0">
      <w:start w:val="1"/>
      <w:numFmt w:val="decimal"/>
      <w:lvlText w:val="%1."/>
      <w:lvlJc w:val="left"/>
      <w:pPr>
        <w:tabs>
          <w:tab w:val="num" w:pos="1800"/>
        </w:tabs>
        <w:ind w:left="1800" w:hanging="360"/>
      </w:pPr>
      <w:rPr>
        <w:rFonts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6">
    <w:nsid w:val="40677826"/>
    <w:multiLevelType w:val="hybridMultilevel"/>
    <w:tmpl w:val="3C7CECD0"/>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5DC110BB"/>
    <w:multiLevelType w:val="hybridMultilevel"/>
    <w:tmpl w:val="45AAD636"/>
    <w:lvl w:ilvl="0" w:tplc="DD7A24C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870513"/>
    <w:multiLevelType w:val="hybridMultilevel"/>
    <w:tmpl w:val="948C2F3C"/>
    <w:lvl w:ilvl="0" w:tplc="F2903126">
      <w:numFmt w:val="bullet"/>
      <w:lvlText w:val="-"/>
      <w:lvlJc w:val="left"/>
      <w:pPr>
        <w:ind w:left="1080" w:hanging="360"/>
      </w:pPr>
      <w:rPr>
        <w:rFonts w:ascii="Cambria" w:eastAsiaTheme="minorHAnsi" w:hAnsi="Cambri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752841D1"/>
    <w:multiLevelType w:val="multilevel"/>
    <w:tmpl w:val="3F42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34277E"/>
    <w:multiLevelType w:val="hybridMultilevel"/>
    <w:tmpl w:val="0D365436"/>
    <w:lvl w:ilvl="0" w:tplc="F2903126">
      <w:numFmt w:val="bullet"/>
      <w:lvlText w:val="-"/>
      <w:lvlJc w:val="left"/>
      <w:pPr>
        <w:ind w:left="1080" w:hanging="360"/>
      </w:pPr>
      <w:rPr>
        <w:rFonts w:ascii="Cambria" w:eastAsiaTheme="minorHAnsi" w:hAnsi="Cambri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9"/>
  </w:num>
  <w:num w:numId="6">
    <w:abstractNumId w:val="6"/>
  </w:num>
  <w:num w:numId="7">
    <w:abstractNumId w:val="7"/>
  </w:num>
  <w:num w:numId="8">
    <w:abstractNumId w:val="2"/>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48C"/>
    <w:rsid w:val="0001388D"/>
    <w:rsid w:val="00040158"/>
    <w:rsid w:val="000D47E0"/>
    <w:rsid w:val="000E35D6"/>
    <w:rsid w:val="00100310"/>
    <w:rsid w:val="001B448C"/>
    <w:rsid w:val="001D027B"/>
    <w:rsid w:val="001E26D8"/>
    <w:rsid w:val="001F54EF"/>
    <w:rsid w:val="002050C3"/>
    <w:rsid w:val="00226841"/>
    <w:rsid w:val="0027792A"/>
    <w:rsid w:val="002807F1"/>
    <w:rsid w:val="002A1175"/>
    <w:rsid w:val="002C3550"/>
    <w:rsid w:val="00302B67"/>
    <w:rsid w:val="003335F9"/>
    <w:rsid w:val="00335DBA"/>
    <w:rsid w:val="0035227A"/>
    <w:rsid w:val="00360351"/>
    <w:rsid w:val="003615F4"/>
    <w:rsid w:val="0036255E"/>
    <w:rsid w:val="00390FF7"/>
    <w:rsid w:val="003F3630"/>
    <w:rsid w:val="003F7DA9"/>
    <w:rsid w:val="00463718"/>
    <w:rsid w:val="00487AD1"/>
    <w:rsid w:val="004A215F"/>
    <w:rsid w:val="004D6851"/>
    <w:rsid w:val="00512021"/>
    <w:rsid w:val="005379DC"/>
    <w:rsid w:val="0055345B"/>
    <w:rsid w:val="00554399"/>
    <w:rsid w:val="0056170B"/>
    <w:rsid w:val="00594E49"/>
    <w:rsid w:val="005E5FE7"/>
    <w:rsid w:val="00616162"/>
    <w:rsid w:val="00640016"/>
    <w:rsid w:val="0069794C"/>
    <w:rsid w:val="006A4494"/>
    <w:rsid w:val="006C632F"/>
    <w:rsid w:val="007070F1"/>
    <w:rsid w:val="00716D78"/>
    <w:rsid w:val="007A6609"/>
    <w:rsid w:val="007D0B29"/>
    <w:rsid w:val="00805A3C"/>
    <w:rsid w:val="00815288"/>
    <w:rsid w:val="0083024E"/>
    <w:rsid w:val="008938C2"/>
    <w:rsid w:val="00911153"/>
    <w:rsid w:val="00921260"/>
    <w:rsid w:val="00991D93"/>
    <w:rsid w:val="009B1444"/>
    <w:rsid w:val="009C337E"/>
    <w:rsid w:val="009F5769"/>
    <w:rsid w:val="00A51900"/>
    <w:rsid w:val="00AA1703"/>
    <w:rsid w:val="00AB087B"/>
    <w:rsid w:val="00B4002E"/>
    <w:rsid w:val="00B4584A"/>
    <w:rsid w:val="00B603EC"/>
    <w:rsid w:val="00B95F00"/>
    <w:rsid w:val="00C538FD"/>
    <w:rsid w:val="00C97EF7"/>
    <w:rsid w:val="00CA4A8F"/>
    <w:rsid w:val="00CB2DFA"/>
    <w:rsid w:val="00CE5A0D"/>
    <w:rsid w:val="00D26462"/>
    <w:rsid w:val="00D26CF2"/>
    <w:rsid w:val="00D91F03"/>
    <w:rsid w:val="00DD3D6A"/>
    <w:rsid w:val="00DD6DD7"/>
    <w:rsid w:val="00DE2189"/>
    <w:rsid w:val="00E30397"/>
    <w:rsid w:val="00E37436"/>
    <w:rsid w:val="00EA2232"/>
    <w:rsid w:val="00EC3CA4"/>
    <w:rsid w:val="00ED2BD6"/>
    <w:rsid w:val="00F82B4A"/>
    <w:rsid w:val="00FB1A80"/>
    <w:rsid w:val="00FC5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48C"/>
    <w:pPr>
      <w:ind w:left="720"/>
      <w:contextualSpacing/>
    </w:pPr>
  </w:style>
  <w:style w:type="paragraph" w:styleId="NormalWeb">
    <w:name w:val="Normal (Web)"/>
    <w:basedOn w:val="Normal"/>
    <w:uiPriority w:val="99"/>
    <w:semiHidden/>
    <w:unhideWhenUsed/>
    <w:rsid w:val="000401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161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162"/>
  </w:style>
  <w:style w:type="paragraph" w:styleId="Footer">
    <w:name w:val="footer"/>
    <w:basedOn w:val="Normal"/>
    <w:link w:val="FooterChar"/>
    <w:uiPriority w:val="99"/>
    <w:unhideWhenUsed/>
    <w:rsid w:val="006161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162"/>
  </w:style>
  <w:style w:type="character" w:styleId="Hyperlink">
    <w:name w:val="Hyperlink"/>
    <w:basedOn w:val="DefaultParagraphFont"/>
    <w:uiPriority w:val="99"/>
    <w:unhideWhenUsed/>
    <w:rsid w:val="002A1175"/>
    <w:rPr>
      <w:color w:val="0000FF" w:themeColor="hyperlink"/>
      <w:u w:val="single"/>
    </w:rPr>
  </w:style>
  <w:style w:type="character" w:styleId="FollowedHyperlink">
    <w:name w:val="FollowedHyperlink"/>
    <w:basedOn w:val="DefaultParagraphFont"/>
    <w:uiPriority w:val="99"/>
    <w:semiHidden/>
    <w:unhideWhenUsed/>
    <w:rsid w:val="00F82B4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48C"/>
    <w:pPr>
      <w:ind w:left="720"/>
      <w:contextualSpacing/>
    </w:pPr>
  </w:style>
  <w:style w:type="paragraph" w:styleId="NormalWeb">
    <w:name w:val="Normal (Web)"/>
    <w:basedOn w:val="Normal"/>
    <w:uiPriority w:val="99"/>
    <w:semiHidden/>
    <w:unhideWhenUsed/>
    <w:rsid w:val="000401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161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162"/>
  </w:style>
  <w:style w:type="paragraph" w:styleId="Footer">
    <w:name w:val="footer"/>
    <w:basedOn w:val="Normal"/>
    <w:link w:val="FooterChar"/>
    <w:uiPriority w:val="99"/>
    <w:unhideWhenUsed/>
    <w:rsid w:val="006161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162"/>
  </w:style>
  <w:style w:type="character" w:styleId="Hyperlink">
    <w:name w:val="Hyperlink"/>
    <w:basedOn w:val="DefaultParagraphFont"/>
    <w:uiPriority w:val="99"/>
    <w:unhideWhenUsed/>
    <w:rsid w:val="002A1175"/>
    <w:rPr>
      <w:color w:val="0000FF" w:themeColor="hyperlink"/>
      <w:u w:val="single"/>
    </w:rPr>
  </w:style>
  <w:style w:type="character" w:styleId="FollowedHyperlink">
    <w:name w:val="FollowedHyperlink"/>
    <w:basedOn w:val="DefaultParagraphFont"/>
    <w:uiPriority w:val="99"/>
    <w:semiHidden/>
    <w:unhideWhenUsed/>
    <w:rsid w:val="00F82B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0164">
      <w:bodyDiv w:val="1"/>
      <w:marLeft w:val="0"/>
      <w:marRight w:val="0"/>
      <w:marTop w:val="0"/>
      <w:marBottom w:val="0"/>
      <w:divBdr>
        <w:top w:val="none" w:sz="0" w:space="0" w:color="auto"/>
        <w:left w:val="none" w:sz="0" w:space="0" w:color="auto"/>
        <w:bottom w:val="none" w:sz="0" w:space="0" w:color="auto"/>
        <w:right w:val="none" w:sz="0" w:space="0" w:color="auto"/>
      </w:divBdr>
    </w:div>
    <w:div w:id="167332802">
      <w:bodyDiv w:val="1"/>
      <w:marLeft w:val="0"/>
      <w:marRight w:val="0"/>
      <w:marTop w:val="0"/>
      <w:marBottom w:val="0"/>
      <w:divBdr>
        <w:top w:val="none" w:sz="0" w:space="0" w:color="auto"/>
        <w:left w:val="none" w:sz="0" w:space="0" w:color="auto"/>
        <w:bottom w:val="none" w:sz="0" w:space="0" w:color="auto"/>
        <w:right w:val="none" w:sz="0" w:space="0" w:color="auto"/>
      </w:divBdr>
    </w:div>
    <w:div w:id="417481193">
      <w:bodyDiv w:val="1"/>
      <w:marLeft w:val="0"/>
      <w:marRight w:val="0"/>
      <w:marTop w:val="0"/>
      <w:marBottom w:val="0"/>
      <w:divBdr>
        <w:top w:val="none" w:sz="0" w:space="0" w:color="auto"/>
        <w:left w:val="none" w:sz="0" w:space="0" w:color="auto"/>
        <w:bottom w:val="none" w:sz="0" w:space="0" w:color="auto"/>
        <w:right w:val="none" w:sz="0" w:space="0" w:color="auto"/>
      </w:divBdr>
    </w:div>
    <w:div w:id="108051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rrogate.gov.uk/localplan" TargetMode="External"/><Relationship Id="rId13" Type="http://schemas.openxmlformats.org/officeDocument/2006/relationships/hyperlink" Target="https://www.gov.uk/guidance/national-planning-policy-framework/plan-makin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harrogate.gov.uk/downloads/file/3279/2018_january_local_plan_publication_draft_consultation_response_for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onsult.harrogate.gov.uk/portal/pp/lp/pd18/pd18?pointId=s149795308443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nsult.harrogate.gov.uk/portal/pp/lp/pd18/pd18?pointId=s1504005405890" TargetMode="External"/><Relationship Id="rId4" Type="http://schemas.openxmlformats.org/officeDocument/2006/relationships/settings" Target="settings.xml"/><Relationship Id="rId9" Type="http://schemas.openxmlformats.org/officeDocument/2006/relationships/hyperlink" Target="https://consult.harrogate.gov.uk/portal/pp/lp/pd18/pd18?pointId=s1479135049299" TargetMode="External"/><Relationship Id="rId14" Type="http://schemas.openxmlformats.org/officeDocument/2006/relationships/hyperlink" Target="https://www.gov.uk/government/uploads/system/uploads/attachment_data/file/6077/211695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Aon</Company>
  <LinksUpToDate>false</LinksUpToDate>
  <CharactersWithSpaces>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Shepherd (a85167)</dc:creator>
  <cp:lastModifiedBy>Andrew</cp:lastModifiedBy>
  <cp:revision>3</cp:revision>
  <dcterms:created xsi:type="dcterms:W3CDTF">2018-01-31T12:50:00Z</dcterms:created>
  <dcterms:modified xsi:type="dcterms:W3CDTF">2018-01-31T12:50:00Z</dcterms:modified>
</cp:coreProperties>
</file>