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7BADB" w14:textId="08325137" w:rsidR="002442AD" w:rsidRPr="00C12889" w:rsidRDefault="004339D8">
      <w:pPr>
        <w:rPr>
          <w:b/>
          <w:bCs/>
          <w:caps/>
          <w:sz w:val="28"/>
          <w:szCs w:val="28"/>
        </w:rPr>
      </w:pPr>
      <w:r w:rsidRPr="00C12889">
        <w:rPr>
          <w:b/>
          <w:bCs/>
          <w:caps/>
          <w:sz w:val="28"/>
          <w:szCs w:val="28"/>
        </w:rPr>
        <w:t>Report of Transport, Traffic and Sustainability Focus Group</w:t>
      </w:r>
      <w:r w:rsidR="009A7540" w:rsidRPr="00C12889">
        <w:rPr>
          <w:b/>
          <w:bCs/>
          <w:caps/>
          <w:sz w:val="28"/>
          <w:szCs w:val="28"/>
        </w:rPr>
        <w:t xml:space="preserve"> </w:t>
      </w:r>
      <w:r w:rsidR="00554D5F" w:rsidRPr="00C12889">
        <w:rPr>
          <w:b/>
          <w:bCs/>
          <w:caps/>
          <w:color w:val="FF0000"/>
          <w:sz w:val="28"/>
          <w:szCs w:val="28"/>
        </w:rPr>
        <w:t>Draft V</w:t>
      </w:r>
      <w:r w:rsidR="006027B0">
        <w:rPr>
          <w:b/>
          <w:bCs/>
          <w:caps/>
          <w:color w:val="FF0000"/>
          <w:sz w:val="28"/>
          <w:szCs w:val="28"/>
        </w:rPr>
        <w:t>3</w:t>
      </w:r>
    </w:p>
    <w:p w14:paraId="45D84B69" w14:textId="286B2734" w:rsidR="004339D8" w:rsidRPr="00554D5F" w:rsidRDefault="00F90D4A">
      <w:r w:rsidRPr="00554D5F">
        <w:t xml:space="preserve">Date: </w:t>
      </w:r>
      <w:r w:rsidR="006027B0">
        <w:t xml:space="preserve"> 27 Febru</w:t>
      </w:r>
      <w:r w:rsidR="00554D5F" w:rsidRPr="00554D5F">
        <w:t>ary</w:t>
      </w:r>
      <w:r w:rsidRPr="00554D5F">
        <w:t xml:space="preserve"> 2018</w:t>
      </w:r>
    </w:p>
    <w:p w14:paraId="15D1D702" w14:textId="77777777" w:rsidR="00F90D4A" w:rsidRDefault="00F90D4A"/>
    <w:p w14:paraId="2E3235BA" w14:textId="77777777" w:rsidR="004339D8" w:rsidRPr="00C12889" w:rsidRDefault="004339D8">
      <w:pPr>
        <w:rPr>
          <w:b/>
          <w:bCs/>
          <w:caps/>
          <w:sz w:val="28"/>
          <w:szCs w:val="28"/>
        </w:rPr>
      </w:pPr>
      <w:r w:rsidRPr="00C12889">
        <w:rPr>
          <w:b/>
          <w:bCs/>
          <w:caps/>
          <w:sz w:val="28"/>
          <w:szCs w:val="28"/>
        </w:rPr>
        <w:t>Membership</w:t>
      </w:r>
    </w:p>
    <w:p w14:paraId="5743FDC8" w14:textId="77777777" w:rsidR="004339D8" w:rsidRPr="004339D8" w:rsidRDefault="004339D8" w:rsidP="004339D8">
      <w:r w:rsidRPr="004339D8">
        <w:t>Jane Chung</w:t>
      </w:r>
    </w:p>
    <w:p w14:paraId="666BB9FF" w14:textId="77777777" w:rsidR="004339D8" w:rsidRPr="004339D8" w:rsidRDefault="004339D8" w:rsidP="004339D8">
      <w:pPr>
        <w:pStyle w:val="NormalWeb"/>
        <w:spacing w:before="0" w:beforeAutospacing="0" w:after="0" w:afterAutospacing="0"/>
        <w:rPr>
          <w:rFonts w:asciiTheme="minorHAnsi" w:hAnsiTheme="minorHAnsi" w:cs="Arial"/>
          <w:sz w:val="24"/>
          <w:szCs w:val="24"/>
        </w:rPr>
      </w:pPr>
      <w:r w:rsidRPr="004339D8">
        <w:rPr>
          <w:rFonts w:asciiTheme="minorHAnsi" w:hAnsiTheme="minorHAnsi" w:cs="Arial"/>
          <w:sz w:val="24"/>
          <w:szCs w:val="24"/>
        </w:rPr>
        <w:t>Caroline Patter</w:t>
      </w:r>
      <w:r>
        <w:rPr>
          <w:rFonts w:asciiTheme="minorHAnsi" w:hAnsiTheme="minorHAnsi" w:cs="Arial"/>
          <w:sz w:val="24"/>
          <w:szCs w:val="24"/>
        </w:rPr>
        <w:t>son</w:t>
      </w:r>
    </w:p>
    <w:p w14:paraId="4DCB4B65" w14:textId="77777777" w:rsidR="004339D8" w:rsidRPr="004339D8" w:rsidRDefault="004339D8" w:rsidP="004339D8">
      <w:r w:rsidRPr="004339D8">
        <w:t>Mark Siddal</w:t>
      </w:r>
      <w:r>
        <w:t>l</w:t>
      </w:r>
    </w:p>
    <w:p w14:paraId="0B1840C7" w14:textId="77777777" w:rsidR="004339D8" w:rsidRPr="004339D8" w:rsidRDefault="004339D8" w:rsidP="004339D8">
      <w:r>
        <w:t>Malcolm Wailes</w:t>
      </w:r>
      <w:r w:rsidR="003867E3">
        <w:t xml:space="preserve"> – Focus Group Leader</w:t>
      </w:r>
    </w:p>
    <w:p w14:paraId="2987A701" w14:textId="77777777" w:rsidR="004339D8" w:rsidRDefault="004339D8">
      <w:pPr>
        <w:rPr>
          <w:b/>
        </w:rPr>
      </w:pPr>
    </w:p>
    <w:p w14:paraId="541E9373" w14:textId="77777777" w:rsidR="004339D8" w:rsidRPr="00C12889" w:rsidRDefault="004339D8">
      <w:pPr>
        <w:rPr>
          <w:b/>
          <w:bCs/>
          <w:caps/>
          <w:sz w:val="28"/>
          <w:szCs w:val="28"/>
        </w:rPr>
      </w:pPr>
      <w:r w:rsidRPr="00C12889">
        <w:rPr>
          <w:b/>
          <w:bCs/>
          <w:caps/>
          <w:sz w:val="28"/>
          <w:szCs w:val="28"/>
        </w:rPr>
        <w:t>Background</w:t>
      </w:r>
    </w:p>
    <w:p w14:paraId="340B848F" w14:textId="2C1E9A3A" w:rsidR="004339D8" w:rsidRPr="00730773" w:rsidRDefault="00767C99" w:rsidP="004339D8">
      <w:r>
        <w:t>The Focus G</w:t>
      </w:r>
      <w:r w:rsidR="004339D8">
        <w:t xml:space="preserve">roup has been asked to </w:t>
      </w:r>
      <w:r w:rsidR="004339D8" w:rsidRPr="00730773">
        <w:t>consider the effects of transport links (or lack of them</w:t>
      </w:r>
      <w:r w:rsidR="004339D8" w:rsidRPr="007E66AE">
        <w:t xml:space="preserve">) and all modes of transport and traffic on the Pannal and Burnbridge parish </w:t>
      </w:r>
      <w:r w:rsidR="007E66AE" w:rsidRPr="007E66AE">
        <w:t>over a 20</w:t>
      </w:r>
      <w:r w:rsidR="003506E9">
        <w:t>-</w:t>
      </w:r>
      <w:bookmarkStart w:id="0" w:name="_GoBack"/>
      <w:bookmarkEnd w:id="0"/>
      <w:r w:rsidR="004339D8" w:rsidRPr="007E66AE">
        <w:t>year planning period</w:t>
      </w:r>
      <w:r w:rsidR="007E66AE" w:rsidRPr="007E66AE">
        <w:t>, starting in 2018</w:t>
      </w:r>
      <w:r w:rsidR="004339D8" w:rsidRPr="007E66AE">
        <w:t>. The</w:t>
      </w:r>
      <w:r w:rsidR="004339D8" w:rsidRPr="00730773">
        <w:t xml:space="preserve"> </w:t>
      </w:r>
      <w:r w:rsidR="004339D8">
        <w:t>Neighbourhood Planning Steering Group</w:t>
      </w:r>
      <w:r w:rsidR="009E30F5">
        <w:t xml:space="preserve"> (NPSG)</w:t>
      </w:r>
      <w:r w:rsidR="004339D8">
        <w:t xml:space="preserve"> suggested including </w:t>
      </w:r>
      <w:r w:rsidR="004339D8" w:rsidRPr="00730773">
        <w:t xml:space="preserve">at least the following factors in </w:t>
      </w:r>
      <w:r w:rsidR="004339D8">
        <w:t xml:space="preserve">these </w:t>
      </w:r>
      <w:r w:rsidR="004339D8" w:rsidRPr="00730773">
        <w:t>considerations:</w:t>
      </w:r>
    </w:p>
    <w:p w14:paraId="38E93D5D" w14:textId="77777777" w:rsidR="004339D8" w:rsidRPr="00730773" w:rsidRDefault="004339D8" w:rsidP="004339D8">
      <w:pPr>
        <w:pStyle w:val="ListParagraph"/>
        <w:numPr>
          <w:ilvl w:val="0"/>
          <w:numId w:val="1"/>
        </w:numPr>
        <w:rPr>
          <w:sz w:val="24"/>
          <w:szCs w:val="24"/>
        </w:rPr>
      </w:pPr>
      <w:r w:rsidRPr="00730773">
        <w:rPr>
          <w:sz w:val="24"/>
          <w:szCs w:val="24"/>
        </w:rPr>
        <w:t>Current traffic conditions v old statistics v future needs</w:t>
      </w:r>
    </w:p>
    <w:p w14:paraId="66E3E356" w14:textId="77777777" w:rsidR="004339D8" w:rsidRPr="00730773" w:rsidRDefault="004339D8" w:rsidP="004339D8">
      <w:pPr>
        <w:pStyle w:val="ListParagraph"/>
        <w:numPr>
          <w:ilvl w:val="0"/>
          <w:numId w:val="1"/>
        </w:numPr>
        <w:rPr>
          <w:sz w:val="24"/>
          <w:szCs w:val="24"/>
        </w:rPr>
      </w:pPr>
      <w:r w:rsidRPr="00730773">
        <w:rPr>
          <w:sz w:val="24"/>
          <w:szCs w:val="24"/>
        </w:rPr>
        <w:t>What effects would extra housing/industry have – from both within and outside our parish?</w:t>
      </w:r>
    </w:p>
    <w:p w14:paraId="4F95502E" w14:textId="77777777" w:rsidR="004339D8" w:rsidRPr="00730773" w:rsidRDefault="004339D8" w:rsidP="004339D8">
      <w:pPr>
        <w:pStyle w:val="ListParagraph"/>
        <w:numPr>
          <w:ilvl w:val="0"/>
          <w:numId w:val="1"/>
        </w:numPr>
        <w:rPr>
          <w:sz w:val="24"/>
          <w:szCs w:val="24"/>
        </w:rPr>
      </w:pPr>
      <w:r w:rsidRPr="00730773">
        <w:rPr>
          <w:sz w:val="24"/>
          <w:szCs w:val="24"/>
        </w:rPr>
        <w:t>Commuting from within and through our parish</w:t>
      </w:r>
    </w:p>
    <w:p w14:paraId="2E31CACE" w14:textId="77777777" w:rsidR="004339D8" w:rsidRPr="00730773" w:rsidRDefault="004339D8" w:rsidP="004339D8">
      <w:pPr>
        <w:pStyle w:val="ListParagraph"/>
        <w:numPr>
          <w:ilvl w:val="0"/>
          <w:numId w:val="1"/>
        </w:numPr>
        <w:rPr>
          <w:sz w:val="24"/>
          <w:szCs w:val="24"/>
        </w:rPr>
      </w:pPr>
      <w:r w:rsidRPr="00730773">
        <w:rPr>
          <w:sz w:val="24"/>
          <w:szCs w:val="24"/>
        </w:rPr>
        <w:t>Car parking provision – Pannal business park, Pannal Junior Sports FC, Pannal School, churches, etc.</w:t>
      </w:r>
    </w:p>
    <w:p w14:paraId="473E0F5C" w14:textId="77777777" w:rsidR="004339D8" w:rsidRPr="00730773" w:rsidRDefault="004339D8" w:rsidP="004339D8">
      <w:pPr>
        <w:pStyle w:val="ListParagraph"/>
        <w:numPr>
          <w:ilvl w:val="0"/>
          <w:numId w:val="1"/>
        </w:numPr>
        <w:rPr>
          <w:sz w:val="24"/>
          <w:szCs w:val="24"/>
        </w:rPr>
      </w:pPr>
      <w:r w:rsidRPr="00730773">
        <w:rPr>
          <w:sz w:val="24"/>
          <w:szCs w:val="24"/>
        </w:rPr>
        <w:t>Train, bus, cycle, car, commercial deliveries and pedestrian use</w:t>
      </w:r>
    </w:p>
    <w:p w14:paraId="32E0240C" w14:textId="77777777" w:rsidR="004339D8" w:rsidRPr="00730773" w:rsidRDefault="004339D8" w:rsidP="004339D8">
      <w:pPr>
        <w:pStyle w:val="ListParagraph"/>
        <w:numPr>
          <w:ilvl w:val="0"/>
          <w:numId w:val="1"/>
        </w:numPr>
        <w:rPr>
          <w:sz w:val="24"/>
          <w:szCs w:val="24"/>
        </w:rPr>
      </w:pPr>
      <w:r w:rsidRPr="00730773">
        <w:rPr>
          <w:sz w:val="24"/>
          <w:szCs w:val="24"/>
        </w:rPr>
        <w:t>Traffic control – speeding / parking and enforcement</w:t>
      </w:r>
    </w:p>
    <w:p w14:paraId="4204A838" w14:textId="16D670FB" w:rsidR="004339D8" w:rsidRPr="00C12889" w:rsidRDefault="004339D8" w:rsidP="00C12889">
      <w:pPr>
        <w:pStyle w:val="ListParagraph"/>
        <w:numPr>
          <w:ilvl w:val="0"/>
          <w:numId w:val="1"/>
        </w:numPr>
        <w:rPr>
          <w:sz w:val="24"/>
          <w:szCs w:val="24"/>
        </w:rPr>
      </w:pPr>
      <w:r w:rsidRPr="00730773">
        <w:rPr>
          <w:sz w:val="24"/>
          <w:szCs w:val="24"/>
        </w:rPr>
        <w:t>Signage</w:t>
      </w:r>
    </w:p>
    <w:p w14:paraId="0240437A" w14:textId="77777777" w:rsidR="00C12889" w:rsidRDefault="00C12889" w:rsidP="004339D8">
      <w:pPr>
        <w:pStyle w:val="ListParagraph"/>
        <w:ind w:left="0"/>
        <w:rPr>
          <w:b/>
          <w:bCs/>
          <w:caps/>
          <w:sz w:val="28"/>
          <w:szCs w:val="28"/>
        </w:rPr>
      </w:pPr>
    </w:p>
    <w:p w14:paraId="47B63C4B" w14:textId="77777777" w:rsidR="004339D8" w:rsidRPr="00C12889" w:rsidRDefault="004339D8" w:rsidP="004339D8">
      <w:pPr>
        <w:pStyle w:val="ListParagraph"/>
        <w:ind w:left="0"/>
        <w:rPr>
          <w:b/>
          <w:bCs/>
          <w:caps/>
          <w:sz w:val="28"/>
          <w:szCs w:val="28"/>
        </w:rPr>
      </w:pPr>
      <w:r w:rsidRPr="00C12889">
        <w:rPr>
          <w:b/>
          <w:bCs/>
          <w:caps/>
          <w:sz w:val="28"/>
          <w:szCs w:val="28"/>
        </w:rPr>
        <w:t>Deliverable</w:t>
      </w:r>
    </w:p>
    <w:p w14:paraId="3533DBD1" w14:textId="057E9677" w:rsidR="00AD44C4" w:rsidRDefault="00AD44C4" w:rsidP="004339D8">
      <w:pPr>
        <w:pStyle w:val="ListParagraph"/>
        <w:ind w:left="0"/>
        <w:rPr>
          <w:sz w:val="24"/>
          <w:szCs w:val="24"/>
        </w:rPr>
      </w:pPr>
      <w:r>
        <w:rPr>
          <w:sz w:val="24"/>
          <w:szCs w:val="24"/>
        </w:rPr>
        <w:t xml:space="preserve">A set of </w:t>
      </w:r>
      <w:r w:rsidR="007E66AE">
        <w:rPr>
          <w:sz w:val="24"/>
          <w:szCs w:val="24"/>
        </w:rPr>
        <w:t>Principles</w:t>
      </w:r>
      <w:r>
        <w:rPr>
          <w:sz w:val="24"/>
          <w:szCs w:val="24"/>
        </w:rPr>
        <w:t xml:space="preserve"> for Traffic, Transport and Sustainability</w:t>
      </w:r>
      <w:r w:rsidR="00A81C8F">
        <w:rPr>
          <w:sz w:val="24"/>
          <w:szCs w:val="24"/>
        </w:rPr>
        <w:t>.</w:t>
      </w:r>
    </w:p>
    <w:p w14:paraId="2184C136" w14:textId="6B8C5C68" w:rsidR="009E30F5" w:rsidRPr="00A2014D" w:rsidRDefault="00872D37" w:rsidP="004339D8">
      <w:pPr>
        <w:pStyle w:val="ListParagraph"/>
        <w:ind w:left="0"/>
        <w:rPr>
          <w:sz w:val="24"/>
          <w:szCs w:val="24"/>
        </w:rPr>
      </w:pPr>
      <w:r>
        <w:rPr>
          <w:sz w:val="24"/>
          <w:szCs w:val="24"/>
        </w:rPr>
        <w:t>R</w:t>
      </w:r>
      <w:r w:rsidR="009E30F5" w:rsidRPr="00A2014D">
        <w:rPr>
          <w:sz w:val="24"/>
          <w:szCs w:val="24"/>
        </w:rPr>
        <w:t>ecommendations for the NPSG</w:t>
      </w:r>
      <w:r w:rsidR="007E66AE">
        <w:rPr>
          <w:sz w:val="24"/>
          <w:szCs w:val="24"/>
        </w:rPr>
        <w:t>.</w:t>
      </w:r>
    </w:p>
    <w:p w14:paraId="7CF4F7C0" w14:textId="77777777" w:rsidR="009E30F5" w:rsidRDefault="009E30F5" w:rsidP="004339D8">
      <w:pPr>
        <w:pStyle w:val="ListParagraph"/>
        <w:ind w:left="0"/>
        <w:rPr>
          <w:sz w:val="24"/>
          <w:szCs w:val="24"/>
        </w:rPr>
      </w:pPr>
    </w:p>
    <w:p w14:paraId="14F89323" w14:textId="65F27923" w:rsidR="003E524B" w:rsidRPr="00C12889" w:rsidRDefault="003E524B" w:rsidP="004339D8">
      <w:pPr>
        <w:pStyle w:val="ListParagraph"/>
        <w:ind w:left="0"/>
        <w:rPr>
          <w:b/>
          <w:sz w:val="28"/>
          <w:szCs w:val="28"/>
        </w:rPr>
      </w:pPr>
      <w:r w:rsidRPr="00C12889">
        <w:rPr>
          <w:b/>
          <w:sz w:val="28"/>
          <w:szCs w:val="28"/>
        </w:rPr>
        <w:t>APPROACH</w:t>
      </w:r>
    </w:p>
    <w:p w14:paraId="1913F6F5" w14:textId="77777777" w:rsidR="00D46A7C" w:rsidRDefault="00561AC9" w:rsidP="004339D8">
      <w:pPr>
        <w:pStyle w:val="ListParagraph"/>
        <w:ind w:left="0"/>
        <w:rPr>
          <w:bCs/>
          <w:sz w:val="24"/>
          <w:szCs w:val="24"/>
        </w:rPr>
      </w:pPr>
      <w:r>
        <w:rPr>
          <w:bCs/>
          <w:sz w:val="24"/>
          <w:szCs w:val="24"/>
        </w:rPr>
        <w:t xml:space="preserve">Over the last several years, traffic within the parish has visibly increased as people travel further and further afield in search of employment opportunities for themselves and better schools for their children. This has resulted in </w:t>
      </w:r>
      <w:r w:rsidRPr="00444225">
        <w:rPr>
          <w:bCs/>
          <w:sz w:val="24"/>
          <w:szCs w:val="24"/>
        </w:rPr>
        <w:t xml:space="preserve">an </w:t>
      </w:r>
      <w:r w:rsidRPr="00444225">
        <w:rPr>
          <w:sz w:val="24"/>
          <w:szCs w:val="24"/>
        </w:rPr>
        <w:t>unknowable</w:t>
      </w:r>
      <w:r>
        <w:rPr>
          <w:sz w:val="24"/>
          <w:szCs w:val="24"/>
        </w:rPr>
        <w:t xml:space="preserve"> and uncontrollable volume</w:t>
      </w:r>
      <w:r w:rsidRPr="00444225">
        <w:rPr>
          <w:sz w:val="24"/>
          <w:szCs w:val="24"/>
        </w:rPr>
        <w:t xml:space="preserve"> of through traffic using Pannal and Burnbridge as a rat run to reach final destinations</w:t>
      </w:r>
      <w:r>
        <w:rPr>
          <w:sz w:val="24"/>
          <w:szCs w:val="24"/>
        </w:rPr>
        <w:t>.</w:t>
      </w:r>
      <w:r>
        <w:rPr>
          <w:bCs/>
          <w:sz w:val="24"/>
          <w:szCs w:val="24"/>
        </w:rPr>
        <w:t xml:space="preserve"> </w:t>
      </w:r>
      <w:r w:rsidR="003E524B">
        <w:rPr>
          <w:bCs/>
          <w:sz w:val="24"/>
          <w:szCs w:val="24"/>
        </w:rPr>
        <w:t xml:space="preserve">The </w:t>
      </w:r>
      <w:r>
        <w:rPr>
          <w:bCs/>
          <w:sz w:val="24"/>
          <w:szCs w:val="24"/>
        </w:rPr>
        <w:t xml:space="preserve">Focus Group </w:t>
      </w:r>
      <w:r w:rsidR="003E524B">
        <w:rPr>
          <w:bCs/>
          <w:sz w:val="24"/>
          <w:szCs w:val="24"/>
        </w:rPr>
        <w:t>recognised early on i</w:t>
      </w:r>
      <w:r>
        <w:rPr>
          <w:bCs/>
          <w:sz w:val="24"/>
          <w:szCs w:val="24"/>
        </w:rPr>
        <w:t>n their</w:t>
      </w:r>
      <w:r w:rsidR="003E524B">
        <w:rPr>
          <w:bCs/>
          <w:sz w:val="24"/>
          <w:szCs w:val="24"/>
        </w:rPr>
        <w:t xml:space="preserve"> discussions that </w:t>
      </w:r>
      <w:r>
        <w:rPr>
          <w:sz w:val="24"/>
          <w:szCs w:val="24"/>
        </w:rPr>
        <w:t>such</w:t>
      </w:r>
      <w:r w:rsidR="003E524B" w:rsidRPr="003E524B">
        <w:rPr>
          <w:sz w:val="24"/>
          <w:szCs w:val="24"/>
        </w:rPr>
        <w:t xml:space="preserve"> traffic, increased substantially by currently planned and proposed developments in the Pannal and Burnbridge area, as well as developments in other parts of the county will significantly exacerbate what </w:t>
      </w:r>
      <w:r w:rsidR="003E524B">
        <w:rPr>
          <w:sz w:val="24"/>
          <w:szCs w:val="24"/>
        </w:rPr>
        <w:t>has</w:t>
      </w:r>
      <w:r w:rsidR="003E524B" w:rsidRPr="003E524B">
        <w:rPr>
          <w:sz w:val="24"/>
          <w:szCs w:val="24"/>
        </w:rPr>
        <w:t xml:space="preserve"> already </w:t>
      </w:r>
      <w:r w:rsidR="003E524B">
        <w:rPr>
          <w:sz w:val="24"/>
          <w:szCs w:val="24"/>
        </w:rPr>
        <w:t xml:space="preserve">become </w:t>
      </w:r>
      <w:r w:rsidR="003E524B" w:rsidRPr="003E524B">
        <w:rPr>
          <w:sz w:val="24"/>
          <w:szCs w:val="24"/>
        </w:rPr>
        <w:t>an unacceptable level of disruption to village life</w:t>
      </w:r>
      <w:r w:rsidR="003E524B">
        <w:rPr>
          <w:sz w:val="24"/>
          <w:szCs w:val="24"/>
        </w:rPr>
        <w:t xml:space="preserve"> at certain times of the day</w:t>
      </w:r>
      <w:r w:rsidR="003E524B" w:rsidRPr="003E524B">
        <w:rPr>
          <w:sz w:val="24"/>
          <w:szCs w:val="24"/>
        </w:rPr>
        <w:t>.</w:t>
      </w:r>
      <w:r w:rsidR="003E524B">
        <w:rPr>
          <w:bCs/>
          <w:sz w:val="24"/>
          <w:szCs w:val="24"/>
        </w:rPr>
        <w:t xml:space="preserve"> </w:t>
      </w:r>
    </w:p>
    <w:p w14:paraId="4CADDF1A" w14:textId="77777777" w:rsidR="00D46A7C" w:rsidRDefault="00D46A7C" w:rsidP="004339D8">
      <w:pPr>
        <w:pStyle w:val="ListParagraph"/>
        <w:ind w:left="0"/>
        <w:rPr>
          <w:bCs/>
          <w:sz w:val="24"/>
          <w:szCs w:val="24"/>
        </w:rPr>
      </w:pPr>
    </w:p>
    <w:p w14:paraId="6C142E4E" w14:textId="63687CDB" w:rsidR="00545E12" w:rsidRDefault="00545E12" w:rsidP="004339D8">
      <w:pPr>
        <w:pStyle w:val="ListParagraph"/>
        <w:ind w:left="0"/>
        <w:rPr>
          <w:bCs/>
          <w:sz w:val="24"/>
          <w:szCs w:val="24"/>
        </w:rPr>
      </w:pPr>
      <w:r w:rsidRPr="00545E12">
        <w:rPr>
          <w:bCs/>
          <w:sz w:val="24"/>
          <w:szCs w:val="24"/>
        </w:rPr>
        <w:lastRenderedPageBreak/>
        <w:t>A</w:t>
      </w:r>
      <w:r w:rsidR="002C3D38">
        <w:rPr>
          <w:bCs/>
          <w:sz w:val="24"/>
          <w:szCs w:val="24"/>
        </w:rPr>
        <w:t>nother</w:t>
      </w:r>
      <w:r w:rsidRPr="00545E12">
        <w:rPr>
          <w:bCs/>
          <w:sz w:val="24"/>
          <w:szCs w:val="24"/>
        </w:rPr>
        <w:t xml:space="preserve"> area of concern is parking. </w:t>
      </w:r>
      <w:r>
        <w:rPr>
          <w:sz w:val="24"/>
          <w:szCs w:val="24"/>
        </w:rPr>
        <w:t>Pannal S</w:t>
      </w:r>
      <w:r w:rsidRPr="00545E12">
        <w:rPr>
          <w:sz w:val="24"/>
          <w:szCs w:val="24"/>
        </w:rPr>
        <w:t>tation</w:t>
      </w:r>
      <w:r>
        <w:rPr>
          <w:sz w:val="24"/>
          <w:szCs w:val="24"/>
        </w:rPr>
        <w:t>, providing as it does a convenient link to the national rail network through Leeds and York,</w:t>
      </w:r>
      <w:r w:rsidRPr="00545E12">
        <w:rPr>
          <w:sz w:val="24"/>
          <w:szCs w:val="24"/>
        </w:rPr>
        <w:t xml:space="preserve"> is used by an increasing number of commuters from both inside and outside of the parish. However, the station has limited parking, and it is not free. Both these factors have resulted in an increasing number of motorists parking th</w:t>
      </w:r>
      <w:r>
        <w:rPr>
          <w:sz w:val="24"/>
          <w:szCs w:val="24"/>
        </w:rPr>
        <w:t>eir cars on surrounding streets, causing</w:t>
      </w:r>
      <w:r w:rsidRPr="00545E12">
        <w:rPr>
          <w:sz w:val="24"/>
          <w:szCs w:val="24"/>
        </w:rPr>
        <w:t xml:space="preserve"> inconven</w:t>
      </w:r>
      <w:r>
        <w:rPr>
          <w:sz w:val="24"/>
          <w:szCs w:val="24"/>
        </w:rPr>
        <w:t xml:space="preserve">ience to residents and restricting the free </w:t>
      </w:r>
      <w:r w:rsidRPr="00EE5509">
        <w:rPr>
          <w:sz w:val="24"/>
          <w:szCs w:val="24"/>
        </w:rPr>
        <w:t xml:space="preserve">flow of traffic. Short-term parking on Main Street to drop off and collect pupils at Pannal School causes </w:t>
      </w:r>
      <w:r w:rsidR="002765B5">
        <w:rPr>
          <w:sz w:val="24"/>
          <w:szCs w:val="24"/>
        </w:rPr>
        <w:t xml:space="preserve">additional </w:t>
      </w:r>
      <w:r w:rsidRPr="00EE5509">
        <w:rPr>
          <w:sz w:val="24"/>
          <w:szCs w:val="24"/>
        </w:rPr>
        <w:t>disruption to residents and to the free flow of tr</w:t>
      </w:r>
      <w:r w:rsidR="00EE5509" w:rsidRPr="00EE5509">
        <w:rPr>
          <w:sz w:val="24"/>
          <w:szCs w:val="24"/>
        </w:rPr>
        <w:t xml:space="preserve">affic at peak times on weekdays, and </w:t>
      </w:r>
      <w:r w:rsidR="002C3D38" w:rsidRPr="00EE5509">
        <w:rPr>
          <w:sz w:val="24"/>
          <w:szCs w:val="24"/>
        </w:rPr>
        <w:t xml:space="preserve">has been the subject of </w:t>
      </w:r>
      <w:r w:rsidR="00EE5509" w:rsidRPr="00EE5509">
        <w:rPr>
          <w:sz w:val="24"/>
          <w:szCs w:val="24"/>
        </w:rPr>
        <w:t xml:space="preserve">many </w:t>
      </w:r>
      <w:r w:rsidR="002C3D38" w:rsidRPr="00EE5509">
        <w:rPr>
          <w:sz w:val="24"/>
          <w:szCs w:val="24"/>
        </w:rPr>
        <w:t>complaint</w:t>
      </w:r>
      <w:r w:rsidR="00EE5509" w:rsidRPr="00EE5509">
        <w:rPr>
          <w:sz w:val="24"/>
          <w:szCs w:val="24"/>
        </w:rPr>
        <w:t>s</w:t>
      </w:r>
      <w:r w:rsidR="002C3D38" w:rsidRPr="00EE5509">
        <w:rPr>
          <w:sz w:val="24"/>
          <w:szCs w:val="24"/>
        </w:rPr>
        <w:t xml:space="preserve">. As yet there have been no accidents, but the increased enrolment of children will substantially increase the risk of such.  </w:t>
      </w:r>
      <w:r w:rsidRPr="00EE5509">
        <w:rPr>
          <w:sz w:val="24"/>
          <w:szCs w:val="24"/>
        </w:rPr>
        <w:t xml:space="preserve">The situation will continue to worsen </w:t>
      </w:r>
      <w:r w:rsidR="002765B5">
        <w:rPr>
          <w:sz w:val="24"/>
          <w:szCs w:val="24"/>
        </w:rPr>
        <w:t xml:space="preserve">over the next 20 years </w:t>
      </w:r>
      <w:r w:rsidRPr="00EE5509">
        <w:rPr>
          <w:sz w:val="24"/>
          <w:szCs w:val="24"/>
        </w:rPr>
        <w:t>as pupil numbers increase with residential development</w:t>
      </w:r>
      <w:r w:rsidR="00EE5509">
        <w:rPr>
          <w:sz w:val="24"/>
          <w:szCs w:val="24"/>
        </w:rPr>
        <w:t>s</w:t>
      </w:r>
      <w:r w:rsidRPr="00EE5509">
        <w:rPr>
          <w:sz w:val="24"/>
          <w:szCs w:val="24"/>
        </w:rPr>
        <w:t xml:space="preserve"> proposed in the Local Plan. </w:t>
      </w:r>
      <w:r w:rsidR="00EE5509">
        <w:rPr>
          <w:sz w:val="24"/>
          <w:szCs w:val="24"/>
        </w:rPr>
        <w:t>The opening of the</w:t>
      </w:r>
      <w:r w:rsidRPr="00EE5509">
        <w:rPr>
          <w:sz w:val="24"/>
          <w:szCs w:val="24"/>
        </w:rPr>
        <w:t xml:space="preserve"> Pannal Junior Sports Football Club </w:t>
      </w:r>
      <w:r w:rsidR="00694972">
        <w:rPr>
          <w:sz w:val="24"/>
          <w:szCs w:val="24"/>
        </w:rPr>
        <w:t xml:space="preserve">(FC) </w:t>
      </w:r>
      <w:r w:rsidRPr="00EE5509">
        <w:rPr>
          <w:sz w:val="24"/>
          <w:szCs w:val="24"/>
        </w:rPr>
        <w:t>will result in similar</w:t>
      </w:r>
      <w:r>
        <w:rPr>
          <w:sz w:val="24"/>
          <w:szCs w:val="24"/>
        </w:rPr>
        <w:t xml:space="preserve"> disruption</w:t>
      </w:r>
      <w:r w:rsidR="001F0FE0">
        <w:rPr>
          <w:sz w:val="24"/>
          <w:szCs w:val="24"/>
        </w:rPr>
        <w:t xml:space="preserve"> </w:t>
      </w:r>
      <w:r w:rsidR="002765B5">
        <w:rPr>
          <w:sz w:val="24"/>
          <w:szCs w:val="24"/>
        </w:rPr>
        <w:t>at weekends</w:t>
      </w:r>
      <w:r w:rsidR="001F0FE0">
        <w:rPr>
          <w:sz w:val="24"/>
          <w:szCs w:val="24"/>
        </w:rPr>
        <w:t xml:space="preserve"> as parents and other carers </w:t>
      </w:r>
      <w:r w:rsidR="002C3D38">
        <w:rPr>
          <w:sz w:val="24"/>
          <w:szCs w:val="24"/>
        </w:rPr>
        <w:t xml:space="preserve">seek parking spots as they </w:t>
      </w:r>
      <w:r w:rsidR="001F0FE0">
        <w:rPr>
          <w:sz w:val="24"/>
          <w:szCs w:val="24"/>
        </w:rPr>
        <w:t xml:space="preserve">ferry their children backwards and forwards for training </w:t>
      </w:r>
      <w:r w:rsidR="002765B5">
        <w:rPr>
          <w:sz w:val="24"/>
          <w:szCs w:val="24"/>
        </w:rPr>
        <w:t xml:space="preserve">sessions </w:t>
      </w:r>
      <w:r w:rsidR="001F0FE0">
        <w:rPr>
          <w:sz w:val="24"/>
          <w:szCs w:val="24"/>
        </w:rPr>
        <w:t xml:space="preserve">and </w:t>
      </w:r>
      <w:r w:rsidR="002765B5">
        <w:rPr>
          <w:sz w:val="24"/>
          <w:szCs w:val="24"/>
        </w:rPr>
        <w:t>other sporting activities</w:t>
      </w:r>
      <w:r w:rsidR="001F0FE0">
        <w:rPr>
          <w:sz w:val="24"/>
          <w:szCs w:val="24"/>
        </w:rPr>
        <w:t xml:space="preserve">. </w:t>
      </w:r>
    </w:p>
    <w:p w14:paraId="3D88ED63" w14:textId="7BE913CF" w:rsidR="002C3D38" w:rsidRDefault="003E524B" w:rsidP="004339D8">
      <w:pPr>
        <w:pStyle w:val="ListParagraph"/>
        <w:ind w:left="0"/>
        <w:rPr>
          <w:bCs/>
          <w:sz w:val="24"/>
          <w:szCs w:val="24"/>
        </w:rPr>
      </w:pPr>
      <w:r>
        <w:rPr>
          <w:bCs/>
          <w:sz w:val="24"/>
          <w:szCs w:val="24"/>
        </w:rPr>
        <w:t>The Focus Group was also c</w:t>
      </w:r>
      <w:r w:rsidRPr="00444225">
        <w:rPr>
          <w:bCs/>
          <w:sz w:val="24"/>
          <w:szCs w:val="24"/>
        </w:rPr>
        <w:t>ognisant that</w:t>
      </w:r>
      <w:r w:rsidR="00561AC9">
        <w:rPr>
          <w:bCs/>
          <w:sz w:val="24"/>
          <w:szCs w:val="24"/>
        </w:rPr>
        <w:t>,</w:t>
      </w:r>
      <w:r w:rsidRPr="00444225">
        <w:rPr>
          <w:bCs/>
          <w:sz w:val="24"/>
          <w:szCs w:val="24"/>
        </w:rPr>
        <w:t xml:space="preserve"> </w:t>
      </w:r>
      <w:r w:rsidR="00561AC9">
        <w:rPr>
          <w:bCs/>
          <w:sz w:val="24"/>
          <w:szCs w:val="24"/>
        </w:rPr>
        <w:t xml:space="preserve">over the term of the planning period, </w:t>
      </w:r>
      <w:r w:rsidRPr="00444225">
        <w:rPr>
          <w:bCs/>
          <w:sz w:val="24"/>
          <w:szCs w:val="24"/>
        </w:rPr>
        <w:t>technology</w:t>
      </w:r>
      <w:r w:rsidR="002765B5">
        <w:rPr>
          <w:bCs/>
          <w:sz w:val="24"/>
          <w:szCs w:val="24"/>
        </w:rPr>
        <w:t xml:space="preserve"> such as driverless cars</w:t>
      </w:r>
      <w:r w:rsidRPr="00444225">
        <w:rPr>
          <w:bCs/>
          <w:sz w:val="24"/>
          <w:szCs w:val="24"/>
        </w:rPr>
        <w:t xml:space="preserve"> will significantly change the current transport environm</w:t>
      </w:r>
      <w:r w:rsidR="00561AC9">
        <w:rPr>
          <w:bCs/>
          <w:sz w:val="24"/>
          <w:szCs w:val="24"/>
        </w:rPr>
        <w:t xml:space="preserve">ent. </w:t>
      </w:r>
      <w:r w:rsidRPr="00444225">
        <w:rPr>
          <w:bCs/>
          <w:sz w:val="24"/>
          <w:szCs w:val="24"/>
        </w:rPr>
        <w:t xml:space="preserve"> </w:t>
      </w:r>
    </w:p>
    <w:p w14:paraId="1F316C86" w14:textId="4015847D" w:rsidR="003E524B" w:rsidRPr="00561AC9" w:rsidRDefault="00561AC9" w:rsidP="004339D8">
      <w:pPr>
        <w:pStyle w:val="ListParagraph"/>
        <w:ind w:left="0"/>
        <w:rPr>
          <w:bCs/>
          <w:sz w:val="24"/>
          <w:szCs w:val="24"/>
        </w:rPr>
      </w:pPr>
      <w:r>
        <w:rPr>
          <w:bCs/>
          <w:sz w:val="24"/>
          <w:szCs w:val="24"/>
        </w:rPr>
        <w:t xml:space="preserve">Considering all of these factors, </w:t>
      </w:r>
      <w:r w:rsidR="000A0CBA">
        <w:rPr>
          <w:bCs/>
          <w:sz w:val="24"/>
          <w:szCs w:val="24"/>
        </w:rPr>
        <w:t xml:space="preserve">Focus Group </w:t>
      </w:r>
      <w:r>
        <w:rPr>
          <w:bCs/>
          <w:sz w:val="24"/>
          <w:szCs w:val="24"/>
        </w:rPr>
        <w:t>discussions</w:t>
      </w:r>
      <w:r w:rsidR="000A0CBA">
        <w:rPr>
          <w:bCs/>
          <w:sz w:val="24"/>
          <w:szCs w:val="24"/>
        </w:rPr>
        <w:t xml:space="preserve"> </w:t>
      </w:r>
      <w:r>
        <w:rPr>
          <w:bCs/>
          <w:sz w:val="24"/>
          <w:szCs w:val="24"/>
        </w:rPr>
        <w:t xml:space="preserve">concentrated on </w:t>
      </w:r>
      <w:r w:rsidRPr="00444225">
        <w:rPr>
          <w:bCs/>
          <w:sz w:val="24"/>
          <w:szCs w:val="24"/>
        </w:rPr>
        <w:t xml:space="preserve">those areas </w:t>
      </w:r>
      <w:r>
        <w:rPr>
          <w:bCs/>
          <w:sz w:val="24"/>
          <w:szCs w:val="24"/>
        </w:rPr>
        <w:t>with the</w:t>
      </w:r>
      <w:r w:rsidRPr="00444225">
        <w:rPr>
          <w:bCs/>
          <w:sz w:val="24"/>
          <w:szCs w:val="24"/>
        </w:rPr>
        <w:t xml:space="preserve"> greatest opportunity for re</w:t>
      </w:r>
      <w:r>
        <w:rPr>
          <w:bCs/>
          <w:sz w:val="24"/>
          <w:szCs w:val="24"/>
        </w:rPr>
        <w:t>turn</w:t>
      </w:r>
      <w:r w:rsidRPr="00444225">
        <w:rPr>
          <w:bCs/>
          <w:sz w:val="24"/>
          <w:szCs w:val="24"/>
        </w:rPr>
        <w:t xml:space="preserve"> in terms of </w:t>
      </w:r>
      <w:r>
        <w:rPr>
          <w:bCs/>
          <w:sz w:val="24"/>
          <w:szCs w:val="24"/>
        </w:rPr>
        <w:t xml:space="preserve">maintaining a </w:t>
      </w:r>
      <w:r w:rsidRPr="003E524B">
        <w:rPr>
          <w:bCs/>
          <w:sz w:val="24"/>
          <w:szCs w:val="24"/>
        </w:rPr>
        <w:t xml:space="preserve">‘village’ identity and improving the environment for residents of the parish. </w:t>
      </w:r>
      <w:r w:rsidR="000A0CBA">
        <w:rPr>
          <w:bCs/>
          <w:sz w:val="24"/>
          <w:szCs w:val="24"/>
        </w:rPr>
        <w:t>These discussions have been encapsulated as Guiding Principles an</w:t>
      </w:r>
      <w:r w:rsidR="002C3D38">
        <w:rPr>
          <w:bCs/>
          <w:sz w:val="24"/>
          <w:szCs w:val="24"/>
        </w:rPr>
        <w:t>d Supporting Recommendations, and are</w:t>
      </w:r>
      <w:r w:rsidR="000A0CBA">
        <w:rPr>
          <w:bCs/>
          <w:sz w:val="24"/>
          <w:szCs w:val="24"/>
        </w:rPr>
        <w:t xml:space="preserve"> set out below. </w:t>
      </w:r>
    </w:p>
    <w:p w14:paraId="71C2854D" w14:textId="77777777" w:rsidR="000A0CBA" w:rsidRDefault="000A0CBA" w:rsidP="004339D8">
      <w:pPr>
        <w:pStyle w:val="ListParagraph"/>
        <w:ind w:left="0"/>
        <w:rPr>
          <w:b/>
          <w:bCs/>
          <w:caps/>
          <w:sz w:val="24"/>
          <w:szCs w:val="24"/>
        </w:rPr>
      </w:pPr>
    </w:p>
    <w:p w14:paraId="5CD1775C" w14:textId="08E7F5FA" w:rsidR="00AD44C4" w:rsidRPr="00C12889" w:rsidRDefault="000A0CBA" w:rsidP="004339D8">
      <w:pPr>
        <w:pStyle w:val="ListParagraph"/>
        <w:ind w:left="0"/>
        <w:rPr>
          <w:b/>
          <w:bCs/>
          <w:caps/>
          <w:sz w:val="28"/>
          <w:szCs w:val="28"/>
        </w:rPr>
      </w:pPr>
      <w:r w:rsidRPr="00C12889">
        <w:rPr>
          <w:b/>
          <w:bCs/>
          <w:caps/>
          <w:sz w:val="28"/>
          <w:szCs w:val="28"/>
        </w:rPr>
        <w:t xml:space="preserve">GUIDING </w:t>
      </w:r>
      <w:r w:rsidR="007E66AE" w:rsidRPr="00C12889">
        <w:rPr>
          <w:b/>
          <w:bCs/>
          <w:caps/>
          <w:sz w:val="28"/>
          <w:szCs w:val="28"/>
        </w:rPr>
        <w:t>principles</w:t>
      </w:r>
    </w:p>
    <w:p w14:paraId="13761B09" w14:textId="23572454" w:rsidR="00BC0822" w:rsidRPr="00BC0822" w:rsidRDefault="00BC0822" w:rsidP="004339D8">
      <w:pPr>
        <w:pStyle w:val="ListParagraph"/>
        <w:ind w:left="0"/>
        <w:rPr>
          <w:sz w:val="24"/>
          <w:szCs w:val="24"/>
        </w:rPr>
      </w:pPr>
      <w:r w:rsidRPr="00BC0822">
        <w:rPr>
          <w:sz w:val="24"/>
          <w:szCs w:val="24"/>
        </w:rPr>
        <w:t>Within the boundary of the parish</w:t>
      </w:r>
      <w:r>
        <w:rPr>
          <w:sz w:val="24"/>
          <w:szCs w:val="24"/>
        </w:rPr>
        <w:t>:</w:t>
      </w:r>
    </w:p>
    <w:p w14:paraId="3960DE52" w14:textId="351CC1FB" w:rsidR="003867E3" w:rsidRDefault="007E66AE" w:rsidP="007E66AE">
      <w:pPr>
        <w:pStyle w:val="ListParagraph"/>
        <w:numPr>
          <w:ilvl w:val="0"/>
          <w:numId w:val="22"/>
        </w:numPr>
        <w:rPr>
          <w:sz w:val="24"/>
          <w:szCs w:val="24"/>
        </w:rPr>
      </w:pPr>
      <w:r w:rsidRPr="007E66AE">
        <w:rPr>
          <w:sz w:val="24"/>
          <w:szCs w:val="24"/>
        </w:rPr>
        <w:t>All</w:t>
      </w:r>
      <w:r>
        <w:rPr>
          <w:sz w:val="24"/>
          <w:szCs w:val="24"/>
        </w:rPr>
        <w:t xml:space="preserve"> commercial</w:t>
      </w:r>
      <w:r w:rsidR="00A22EFB">
        <w:rPr>
          <w:sz w:val="24"/>
          <w:szCs w:val="24"/>
        </w:rPr>
        <w:t>, industrial, and residential</w:t>
      </w:r>
      <w:r w:rsidR="00FC634D">
        <w:rPr>
          <w:sz w:val="24"/>
          <w:szCs w:val="24"/>
        </w:rPr>
        <w:t xml:space="preserve"> developments </w:t>
      </w:r>
      <w:r>
        <w:rPr>
          <w:sz w:val="24"/>
          <w:szCs w:val="24"/>
        </w:rPr>
        <w:t xml:space="preserve">must provide sufficient parking and adequate traffic calming mechanisms. </w:t>
      </w:r>
    </w:p>
    <w:p w14:paraId="23E1640C" w14:textId="7D5A07D9" w:rsidR="007E66AE" w:rsidRDefault="007E66AE" w:rsidP="007E66AE">
      <w:pPr>
        <w:pStyle w:val="ListParagraph"/>
        <w:numPr>
          <w:ilvl w:val="0"/>
          <w:numId w:val="22"/>
        </w:numPr>
        <w:rPr>
          <w:sz w:val="24"/>
          <w:szCs w:val="24"/>
        </w:rPr>
      </w:pPr>
      <w:r>
        <w:rPr>
          <w:sz w:val="24"/>
          <w:szCs w:val="24"/>
        </w:rPr>
        <w:t xml:space="preserve">Traffic must </w:t>
      </w:r>
      <w:r w:rsidR="000A0CBA">
        <w:rPr>
          <w:sz w:val="24"/>
          <w:szCs w:val="24"/>
        </w:rPr>
        <w:t xml:space="preserve">flow freely and </w:t>
      </w:r>
      <w:r>
        <w:rPr>
          <w:sz w:val="24"/>
          <w:szCs w:val="24"/>
        </w:rPr>
        <w:t xml:space="preserve">not exceed specified speed limits. </w:t>
      </w:r>
    </w:p>
    <w:p w14:paraId="0B444F8D" w14:textId="77777777" w:rsidR="00FC634D" w:rsidRDefault="00FC634D" w:rsidP="00FC634D">
      <w:pPr>
        <w:pStyle w:val="ListParagraph"/>
        <w:numPr>
          <w:ilvl w:val="0"/>
          <w:numId w:val="22"/>
        </w:numPr>
        <w:rPr>
          <w:sz w:val="24"/>
          <w:szCs w:val="24"/>
        </w:rPr>
      </w:pPr>
      <w:r w:rsidRPr="00BC0822">
        <w:rPr>
          <w:sz w:val="24"/>
          <w:szCs w:val="24"/>
        </w:rPr>
        <w:t>Non-resident</w:t>
      </w:r>
      <w:r>
        <w:rPr>
          <w:sz w:val="24"/>
          <w:szCs w:val="24"/>
        </w:rPr>
        <w:t xml:space="preserve"> (i.e. commuter)</w:t>
      </w:r>
      <w:r w:rsidRPr="00BC0822">
        <w:rPr>
          <w:sz w:val="24"/>
          <w:szCs w:val="24"/>
        </w:rPr>
        <w:t xml:space="preserve"> parking to be restricted to designated parking lots.  </w:t>
      </w:r>
    </w:p>
    <w:p w14:paraId="74884A28" w14:textId="48BBC5FF" w:rsidR="00B43E75" w:rsidRDefault="00FC634D" w:rsidP="007E66AE">
      <w:pPr>
        <w:pStyle w:val="ListParagraph"/>
        <w:numPr>
          <w:ilvl w:val="0"/>
          <w:numId w:val="22"/>
        </w:numPr>
        <w:rPr>
          <w:sz w:val="24"/>
          <w:szCs w:val="24"/>
        </w:rPr>
      </w:pPr>
      <w:r>
        <w:rPr>
          <w:sz w:val="24"/>
          <w:szCs w:val="24"/>
        </w:rPr>
        <w:t>Restricted access conditions to apply to heavy goods vehicles</w:t>
      </w:r>
      <w:r w:rsidR="000A0CBA">
        <w:rPr>
          <w:sz w:val="24"/>
          <w:szCs w:val="24"/>
        </w:rPr>
        <w:t>.</w:t>
      </w:r>
      <w:r>
        <w:rPr>
          <w:sz w:val="24"/>
          <w:szCs w:val="24"/>
        </w:rPr>
        <w:t xml:space="preserve"> </w:t>
      </w:r>
    </w:p>
    <w:p w14:paraId="37EA7B41" w14:textId="1840D297" w:rsidR="00BC0822" w:rsidRDefault="000913CC" w:rsidP="00A8245F">
      <w:pPr>
        <w:pStyle w:val="ListParagraph"/>
        <w:numPr>
          <w:ilvl w:val="0"/>
          <w:numId w:val="22"/>
        </w:numPr>
        <w:rPr>
          <w:sz w:val="24"/>
          <w:szCs w:val="24"/>
        </w:rPr>
      </w:pPr>
      <w:r>
        <w:rPr>
          <w:sz w:val="24"/>
          <w:szCs w:val="24"/>
        </w:rPr>
        <w:t xml:space="preserve">Everyone </w:t>
      </w:r>
      <w:r w:rsidR="00AE6D7B">
        <w:rPr>
          <w:sz w:val="24"/>
          <w:szCs w:val="24"/>
        </w:rPr>
        <w:t xml:space="preserve">to be encouraged to </w:t>
      </w:r>
      <w:r w:rsidR="00CB2D62">
        <w:rPr>
          <w:sz w:val="24"/>
          <w:szCs w:val="24"/>
        </w:rPr>
        <w:t>walk</w:t>
      </w:r>
      <w:r w:rsidR="0060094A">
        <w:rPr>
          <w:sz w:val="24"/>
          <w:szCs w:val="24"/>
        </w:rPr>
        <w:t xml:space="preserve">, </w:t>
      </w:r>
      <w:r w:rsidR="006E6D1D">
        <w:rPr>
          <w:sz w:val="24"/>
          <w:szCs w:val="24"/>
        </w:rPr>
        <w:t xml:space="preserve">to </w:t>
      </w:r>
      <w:r w:rsidR="0060094A">
        <w:rPr>
          <w:sz w:val="24"/>
          <w:szCs w:val="24"/>
        </w:rPr>
        <w:t>cycle</w:t>
      </w:r>
      <w:r w:rsidR="00CB2D62">
        <w:rPr>
          <w:sz w:val="24"/>
          <w:szCs w:val="24"/>
        </w:rPr>
        <w:t xml:space="preserve"> or </w:t>
      </w:r>
      <w:r w:rsidR="006E6D1D">
        <w:rPr>
          <w:sz w:val="24"/>
          <w:szCs w:val="24"/>
        </w:rPr>
        <w:t>to use public transport as they go about their daily business.</w:t>
      </w:r>
    </w:p>
    <w:p w14:paraId="31BC647B" w14:textId="77777777" w:rsidR="00A8245F" w:rsidRPr="00A8245F" w:rsidRDefault="00A8245F" w:rsidP="00A8245F"/>
    <w:p w14:paraId="5DA7229D" w14:textId="45D42C0C" w:rsidR="00AD44C4" w:rsidRPr="00C12889" w:rsidRDefault="000A0CBA" w:rsidP="004339D8">
      <w:pPr>
        <w:pStyle w:val="ListParagraph"/>
        <w:ind w:left="0"/>
        <w:rPr>
          <w:b/>
          <w:bCs/>
          <w:caps/>
          <w:sz w:val="28"/>
          <w:szCs w:val="28"/>
        </w:rPr>
      </w:pPr>
      <w:r w:rsidRPr="00C12889">
        <w:rPr>
          <w:b/>
          <w:bCs/>
          <w:caps/>
          <w:sz w:val="28"/>
          <w:szCs w:val="28"/>
        </w:rPr>
        <w:t xml:space="preserve">Supporting </w:t>
      </w:r>
      <w:r w:rsidR="00AD44C4" w:rsidRPr="00C12889">
        <w:rPr>
          <w:b/>
          <w:bCs/>
          <w:caps/>
          <w:sz w:val="28"/>
          <w:szCs w:val="28"/>
        </w:rPr>
        <w:t>Recommendations</w:t>
      </w:r>
    </w:p>
    <w:p w14:paraId="300BC9FB" w14:textId="04D0D0B8" w:rsidR="00207891" w:rsidRPr="00207891" w:rsidRDefault="000A0CBA" w:rsidP="004339D8">
      <w:pPr>
        <w:pStyle w:val="ListParagraph"/>
        <w:ind w:left="0"/>
        <w:rPr>
          <w:bCs/>
          <w:sz w:val="24"/>
          <w:szCs w:val="24"/>
        </w:rPr>
      </w:pPr>
      <w:r>
        <w:rPr>
          <w:bCs/>
          <w:sz w:val="24"/>
          <w:szCs w:val="24"/>
        </w:rPr>
        <w:t>R</w:t>
      </w:r>
      <w:r w:rsidR="00FB3887">
        <w:rPr>
          <w:bCs/>
          <w:sz w:val="24"/>
          <w:szCs w:val="24"/>
        </w:rPr>
        <w:t xml:space="preserve">ecommendations fall into three categories – Traffic Control, Parking Provision, and </w:t>
      </w:r>
      <w:r w:rsidR="000913CC">
        <w:rPr>
          <w:bCs/>
          <w:sz w:val="24"/>
          <w:szCs w:val="24"/>
        </w:rPr>
        <w:t>Reducing Private Car Utilisation</w:t>
      </w:r>
      <w:r w:rsidR="00FB3887">
        <w:rPr>
          <w:bCs/>
          <w:sz w:val="24"/>
          <w:szCs w:val="24"/>
        </w:rPr>
        <w:t xml:space="preserve">. </w:t>
      </w:r>
    </w:p>
    <w:p w14:paraId="6FE7BE05" w14:textId="763CEFE0" w:rsidR="00F90D4A" w:rsidRPr="00C12889" w:rsidRDefault="00FB3887" w:rsidP="00FB3887">
      <w:pPr>
        <w:rPr>
          <w:b/>
          <w:bCs/>
          <w:caps/>
        </w:rPr>
      </w:pPr>
      <w:r w:rsidRPr="00C12889">
        <w:rPr>
          <w:b/>
          <w:bCs/>
          <w:caps/>
        </w:rPr>
        <w:t xml:space="preserve">1. </w:t>
      </w:r>
      <w:r w:rsidR="000A0CBA" w:rsidRPr="00C12889">
        <w:rPr>
          <w:b/>
          <w:bCs/>
          <w:caps/>
        </w:rPr>
        <w:tab/>
      </w:r>
      <w:r w:rsidR="00F90D4A" w:rsidRPr="00C12889">
        <w:rPr>
          <w:b/>
          <w:bCs/>
          <w:caps/>
        </w:rPr>
        <w:t>Traffic</w:t>
      </w:r>
      <w:r w:rsidR="003425F2" w:rsidRPr="00C12889">
        <w:rPr>
          <w:b/>
          <w:bCs/>
          <w:caps/>
        </w:rPr>
        <w:t xml:space="preserve"> Control</w:t>
      </w:r>
    </w:p>
    <w:p w14:paraId="4BFEBACD" w14:textId="3B96F829" w:rsidR="00B45F6C" w:rsidRPr="00B45F6C" w:rsidRDefault="000A0CBA" w:rsidP="00B45F6C">
      <w:r w:rsidRPr="000A0CBA">
        <w:t>These recommendations support Principles 2 and 4</w:t>
      </w:r>
      <w:r w:rsidR="00B45F6C">
        <w:t>: ‘</w:t>
      </w:r>
      <w:r w:rsidR="00B45F6C" w:rsidRPr="00B45F6C">
        <w:t>Traffic must flow freely and not exceed specified speed limits</w:t>
      </w:r>
      <w:r w:rsidR="00B45F6C">
        <w:t>’ and ‘</w:t>
      </w:r>
      <w:r w:rsidR="00B45F6C" w:rsidRPr="00B45F6C">
        <w:t xml:space="preserve">Restricted access conditions to apply to heavy goods vehicles’. </w:t>
      </w:r>
    </w:p>
    <w:p w14:paraId="2A679BEB" w14:textId="77777777" w:rsidR="004015DC" w:rsidRDefault="004015DC" w:rsidP="003425F2">
      <w:pPr>
        <w:rPr>
          <w:i/>
        </w:rPr>
      </w:pPr>
    </w:p>
    <w:p w14:paraId="59F0CC91" w14:textId="35A59DDF" w:rsidR="00906E83" w:rsidRPr="000F6BE8" w:rsidRDefault="00FB3887" w:rsidP="003425F2">
      <w:pPr>
        <w:rPr>
          <w:b/>
          <w:i/>
        </w:rPr>
      </w:pPr>
      <w:r>
        <w:rPr>
          <w:b/>
          <w:i/>
        </w:rPr>
        <w:t>R1.</w:t>
      </w:r>
      <w:r>
        <w:rPr>
          <w:b/>
          <w:i/>
        </w:rPr>
        <w:tab/>
      </w:r>
      <w:r w:rsidR="004015DC" w:rsidRPr="000F6BE8">
        <w:rPr>
          <w:b/>
          <w:i/>
        </w:rPr>
        <w:t>P</w:t>
      </w:r>
      <w:r w:rsidR="00D56AEB" w:rsidRPr="000F6BE8">
        <w:rPr>
          <w:b/>
          <w:i/>
        </w:rPr>
        <w:t>ro-active</w:t>
      </w:r>
      <w:r w:rsidR="00AE6D7B" w:rsidRPr="000F6BE8">
        <w:rPr>
          <w:b/>
          <w:i/>
        </w:rPr>
        <w:t xml:space="preserve"> expansion of the Community Speed Watch Scheme (CSW). </w:t>
      </w:r>
    </w:p>
    <w:p w14:paraId="5A7ECA9A" w14:textId="05F14409" w:rsidR="00707C53" w:rsidRDefault="00146810" w:rsidP="00BB2E32">
      <w:pPr>
        <w:ind w:left="720"/>
      </w:pPr>
      <w:r>
        <w:t>This scheme operates in partnership with North Yorkshire Police (NYP). S</w:t>
      </w:r>
      <w:r w:rsidR="00AE6D7B">
        <w:t xml:space="preserve">ince </w:t>
      </w:r>
      <w:r w:rsidR="00906E83">
        <w:t xml:space="preserve">its inception in </w:t>
      </w:r>
      <w:r>
        <w:t xml:space="preserve">the parish in </w:t>
      </w:r>
      <w:r w:rsidR="00906E83">
        <w:t>late 2016, with four sites and a small team of volunteers, CSW</w:t>
      </w:r>
      <w:r w:rsidR="00AE6D7B">
        <w:t xml:space="preserve"> has proved effective in </w:t>
      </w:r>
      <w:r w:rsidR="00906E83" w:rsidRPr="007B6ABD">
        <w:t>ensuring that</w:t>
      </w:r>
      <w:r w:rsidR="00707C53">
        <w:t xml:space="preserve"> </w:t>
      </w:r>
      <w:r w:rsidR="00906E83" w:rsidRPr="007B6ABD">
        <w:t xml:space="preserve">vehicles </w:t>
      </w:r>
      <w:r w:rsidR="00906E83">
        <w:t xml:space="preserve">travelling through Pannal village </w:t>
      </w:r>
      <w:r w:rsidR="00906E83" w:rsidRPr="007B6ABD">
        <w:t>adhere to local speed limits.</w:t>
      </w:r>
      <w:r w:rsidR="00906E83">
        <w:t xml:space="preserve"> </w:t>
      </w:r>
      <w:r w:rsidR="00707C53">
        <w:t xml:space="preserve">NYP operates a tiered system of </w:t>
      </w:r>
      <w:r>
        <w:t xml:space="preserve">follow-up </w:t>
      </w:r>
      <w:r w:rsidR="00707C53">
        <w:t xml:space="preserve">with offenders aimed at discouraging repetition of speeding behavior. </w:t>
      </w:r>
      <w:r>
        <w:t xml:space="preserve">Other </w:t>
      </w:r>
      <w:r w:rsidR="00075FC4">
        <w:t>settlements in</w:t>
      </w:r>
      <w:r>
        <w:t xml:space="preserve"> North Yorkshire have subsequently adopted the scheme</w:t>
      </w:r>
      <w:r w:rsidR="00AE6D7B">
        <w:t xml:space="preserve">, </w:t>
      </w:r>
      <w:r>
        <w:t xml:space="preserve">and this expansion is expected to continue as news of </w:t>
      </w:r>
      <w:r w:rsidR="00707C53">
        <w:t>CSW’s</w:t>
      </w:r>
      <w:r>
        <w:t xml:space="preserve"> effectiveness spreads. </w:t>
      </w:r>
      <w:r w:rsidR="00707C53">
        <w:t>Repeat offenders will thus be dete</w:t>
      </w:r>
      <w:r w:rsidR="00075FC4">
        <w:t>cted not just within the parish but also over a wider and wider portion of the county</w:t>
      </w:r>
      <w:r w:rsidR="00707C53">
        <w:t xml:space="preserve">. The </w:t>
      </w:r>
      <w:r w:rsidR="00075FC4">
        <w:t xml:space="preserve">expanding </w:t>
      </w:r>
      <w:r w:rsidR="00707C53">
        <w:t xml:space="preserve">database </w:t>
      </w:r>
      <w:r w:rsidR="00075FC4">
        <w:t xml:space="preserve">of offenders </w:t>
      </w:r>
      <w:r w:rsidR="00707C53">
        <w:t xml:space="preserve">also allows </w:t>
      </w:r>
      <w:r>
        <w:t xml:space="preserve">NYP police </w:t>
      </w:r>
      <w:r w:rsidR="00707C53">
        <w:t xml:space="preserve">to take speeding behavior into account when </w:t>
      </w:r>
      <w:r w:rsidR="00D56AEB">
        <w:t xml:space="preserve">the same </w:t>
      </w:r>
      <w:r w:rsidR="00707C53">
        <w:t>cars are involved in other traffic infractions.</w:t>
      </w:r>
    </w:p>
    <w:p w14:paraId="2AE0E605" w14:textId="77777777" w:rsidR="00707C53" w:rsidRDefault="00707C53" w:rsidP="00BB2E32">
      <w:pPr>
        <w:ind w:left="720"/>
      </w:pPr>
    </w:p>
    <w:p w14:paraId="7BD79B8E" w14:textId="44B02902" w:rsidR="00D56AEB" w:rsidRDefault="00146810" w:rsidP="00BB2E32">
      <w:pPr>
        <w:ind w:left="720"/>
      </w:pPr>
      <w:r>
        <w:t xml:space="preserve">The scheme </w:t>
      </w:r>
      <w:r w:rsidR="00075FC4">
        <w:t xml:space="preserve">now </w:t>
      </w:r>
      <w:r>
        <w:t>needs to be deployed far more frequently and across a wider range of sites within the parish</w:t>
      </w:r>
      <w:r w:rsidR="00707C53">
        <w:t xml:space="preserve">, in particular to </w:t>
      </w:r>
      <w:r>
        <w:t xml:space="preserve">address </w:t>
      </w:r>
      <w:r w:rsidR="00707C53">
        <w:t xml:space="preserve">concerns raised by </w:t>
      </w:r>
      <w:r>
        <w:t xml:space="preserve">Walton Park and Burnbridge </w:t>
      </w:r>
      <w:r w:rsidR="00707C53">
        <w:t>residents</w:t>
      </w:r>
      <w:r>
        <w:t xml:space="preserve">. Sufficient sites have now been negotiated with NYP, so the pressing need is to increase the pool of volunteers, thereby increasing the frequency of deployments. </w:t>
      </w:r>
      <w:r w:rsidR="00D56AEB">
        <w:t xml:space="preserve"> It is hoped to achieve this by wider advertisement of the schemes success and benefits.</w:t>
      </w:r>
      <w:r w:rsidR="006027B0">
        <w:t xml:space="preserve"> </w:t>
      </w:r>
    </w:p>
    <w:p w14:paraId="352216F5" w14:textId="77777777" w:rsidR="006027B0" w:rsidRDefault="006027B0" w:rsidP="00BB2E32">
      <w:pPr>
        <w:ind w:left="720"/>
      </w:pPr>
    </w:p>
    <w:p w14:paraId="77D777B0" w14:textId="238B3C88" w:rsidR="006027B0" w:rsidRDefault="006027B0" w:rsidP="00BB2E32">
      <w:pPr>
        <w:ind w:left="720"/>
      </w:pPr>
      <w:r>
        <w:t xml:space="preserve">The basic equipment initially supplied has enabled the scheme to prove its worth, but now needs upgrading. A laser gun with a narrower focus would reduce instances of missing a speeding motorist due to interference from traffic travelling in the opposite direction. </w:t>
      </w:r>
    </w:p>
    <w:p w14:paraId="18236046" w14:textId="77777777" w:rsidR="00D56AEB" w:rsidRDefault="00D56AEB" w:rsidP="00BB2E32">
      <w:pPr>
        <w:ind w:left="720"/>
      </w:pPr>
    </w:p>
    <w:p w14:paraId="4D67A5FB" w14:textId="2F6E05FA" w:rsidR="00906E83" w:rsidRDefault="006027B0" w:rsidP="00BB2E32">
      <w:pPr>
        <w:ind w:left="720"/>
      </w:pPr>
      <w:r>
        <w:t>In order to counter charges of vigilantism, t</w:t>
      </w:r>
      <w:r w:rsidR="00D56AEB">
        <w:t xml:space="preserve">he Focus Group </w:t>
      </w:r>
      <w:r>
        <w:t xml:space="preserve">also </w:t>
      </w:r>
      <w:r w:rsidR="00D56AEB">
        <w:t>believe</w:t>
      </w:r>
      <w:r w:rsidR="001255A9">
        <w:t>s</w:t>
      </w:r>
      <w:r w:rsidR="00D56AEB">
        <w:t xml:space="preserve"> it </w:t>
      </w:r>
      <w:r w:rsidR="001255A9">
        <w:t xml:space="preserve">to be </w:t>
      </w:r>
      <w:r w:rsidR="00D56AEB">
        <w:t xml:space="preserve">essential that the partnership between NYP and CSW </w:t>
      </w:r>
      <w:r w:rsidR="001255A9">
        <w:t xml:space="preserve">is clearly communicated to </w:t>
      </w:r>
      <w:r w:rsidR="00D56AEB">
        <w:t>the motoring community</w:t>
      </w:r>
      <w:r w:rsidR="001255A9">
        <w:t xml:space="preserve"> via </w:t>
      </w:r>
      <w:r w:rsidR="00D56AEB">
        <w:t>CSW signage</w:t>
      </w:r>
      <w:r w:rsidR="001255A9">
        <w:t>.</w:t>
      </w:r>
    </w:p>
    <w:p w14:paraId="31CBADF0" w14:textId="77777777" w:rsidR="006027B0" w:rsidRDefault="006027B0" w:rsidP="00BB2E32">
      <w:pPr>
        <w:ind w:left="720"/>
      </w:pPr>
    </w:p>
    <w:p w14:paraId="586BC459" w14:textId="77777777" w:rsidR="001255A9" w:rsidRDefault="001255A9" w:rsidP="00D56AEB"/>
    <w:p w14:paraId="0C8D28F9" w14:textId="1DD946DC" w:rsidR="004015DC" w:rsidRPr="000F6BE8" w:rsidRDefault="00FB3887" w:rsidP="00D56AEB">
      <w:pPr>
        <w:rPr>
          <w:b/>
          <w:i/>
        </w:rPr>
      </w:pPr>
      <w:r>
        <w:rPr>
          <w:b/>
          <w:i/>
        </w:rPr>
        <w:t>R 2</w:t>
      </w:r>
      <w:r>
        <w:rPr>
          <w:b/>
          <w:i/>
        </w:rPr>
        <w:tab/>
      </w:r>
      <w:r w:rsidR="0016504A">
        <w:rPr>
          <w:b/>
          <w:i/>
        </w:rPr>
        <w:t>Ensure free flowing t</w:t>
      </w:r>
      <w:r w:rsidR="00BB2E32" w:rsidRPr="000F6BE8">
        <w:rPr>
          <w:b/>
          <w:i/>
        </w:rPr>
        <w:t xml:space="preserve">raffic </w:t>
      </w:r>
    </w:p>
    <w:p w14:paraId="7B0CA80D" w14:textId="7DE39C5C" w:rsidR="00075FC4" w:rsidRDefault="004015DC" w:rsidP="00683E7A">
      <w:pPr>
        <w:ind w:left="720"/>
      </w:pPr>
      <w:r>
        <w:t xml:space="preserve">The Focus Group support the notion that </w:t>
      </w:r>
      <w:r w:rsidR="00075FC4">
        <w:t xml:space="preserve">traffic through the parish should be </w:t>
      </w:r>
      <w:r w:rsidR="00BB2E32">
        <w:t xml:space="preserve">as </w:t>
      </w:r>
      <w:r>
        <w:t xml:space="preserve">free flowing </w:t>
      </w:r>
      <w:r w:rsidR="00BB2E32">
        <w:t xml:space="preserve">as possible, thus reducing driver frustration and attendant poor and frequently dangerous, behavior. </w:t>
      </w:r>
      <w:r w:rsidR="00FC634D">
        <w:t>Currently f</w:t>
      </w:r>
      <w:r>
        <w:t xml:space="preserve">ree flow </w:t>
      </w:r>
      <w:r w:rsidR="00075FC4">
        <w:t>within the parish is restricted by:</w:t>
      </w:r>
    </w:p>
    <w:p w14:paraId="3DFB2DE1" w14:textId="47630A4F" w:rsidR="00075FC4" w:rsidRPr="00075FC4" w:rsidRDefault="00075FC4" w:rsidP="00683E7A">
      <w:pPr>
        <w:pStyle w:val="ListParagraph"/>
        <w:numPr>
          <w:ilvl w:val="0"/>
          <w:numId w:val="25"/>
        </w:numPr>
        <w:ind w:left="1440"/>
        <w:rPr>
          <w:sz w:val="24"/>
          <w:szCs w:val="24"/>
        </w:rPr>
      </w:pPr>
      <w:r w:rsidRPr="00075FC4">
        <w:rPr>
          <w:sz w:val="24"/>
          <w:szCs w:val="24"/>
        </w:rPr>
        <w:t>cars dropping off and picking up children from Pannal School</w:t>
      </w:r>
      <w:r w:rsidR="00BB2E32">
        <w:rPr>
          <w:sz w:val="24"/>
          <w:szCs w:val="24"/>
        </w:rPr>
        <w:t>,</w:t>
      </w:r>
    </w:p>
    <w:p w14:paraId="0191FB2D" w14:textId="1D53D4C8" w:rsidR="00164561" w:rsidRDefault="00164561" w:rsidP="00683E7A">
      <w:pPr>
        <w:pStyle w:val="ListParagraph"/>
        <w:numPr>
          <w:ilvl w:val="0"/>
          <w:numId w:val="25"/>
        </w:numPr>
        <w:ind w:left="1440"/>
        <w:rPr>
          <w:sz w:val="24"/>
          <w:szCs w:val="24"/>
        </w:rPr>
      </w:pPr>
      <w:r>
        <w:rPr>
          <w:sz w:val="24"/>
          <w:szCs w:val="24"/>
        </w:rPr>
        <w:t>by commuter cars unable to find space in the station carpark or unwilling to pay the charges levied</w:t>
      </w:r>
    </w:p>
    <w:p w14:paraId="3ECE2329" w14:textId="493AF2CF" w:rsidR="00075FC4" w:rsidRPr="000415DE" w:rsidRDefault="00BB2E32" w:rsidP="000415DE">
      <w:pPr>
        <w:pStyle w:val="ListParagraph"/>
        <w:numPr>
          <w:ilvl w:val="0"/>
          <w:numId w:val="25"/>
        </w:numPr>
        <w:ind w:left="1440"/>
        <w:rPr>
          <w:sz w:val="24"/>
          <w:szCs w:val="24"/>
        </w:rPr>
      </w:pPr>
      <w:r w:rsidRPr="000415DE">
        <w:rPr>
          <w:sz w:val="24"/>
          <w:szCs w:val="24"/>
        </w:rPr>
        <w:t xml:space="preserve">by </w:t>
      </w:r>
      <w:r w:rsidR="00075FC4" w:rsidRPr="000415DE">
        <w:rPr>
          <w:sz w:val="24"/>
          <w:szCs w:val="24"/>
        </w:rPr>
        <w:t xml:space="preserve">traffic backing up at the intersection with the A61 – both out of Pannal and out of </w:t>
      </w:r>
      <w:r w:rsidR="00E30985" w:rsidRPr="000415DE">
        <w:rPr>
          <w:sz w:val="24"/>
          <w:szCs w:val="24"/>
        </w:rPr>
        <w:t>Follifoot Road/</w:t>
      </w:r>
      <w:r w:rsidR="00075FC4" w:rsidRPr="000415DE">
        <w:rPr>
          <w:sz w:val="24"/>
          <w:szCs w:val="24"/>
        </w:rPr>
        <w:t>Walton Park/Drury Lane</w:t>
      </w:r>
      <w:r w:rsidRPr="000415DE">
        <w:rPr>
          <w:sz w:val="24"/>
          <w:szCs w:val="24"/>
        </w:rPr>
        <w:t>,</w:t>
      </w:r>
    </w:p>
    <w:p w14:paraId="295BA92B" w14:textId="24F90DAE" w:rsidR="000F6BE8" w:rsidRPr="000415DE" w:rsidRDefault="000F6BE8" w:rsidP="000415DE">
      <w:pPr>
        <w:pStyle w:val="ListParagraph"/>
        <w:numPr>
          <w:ilvl w:val="0"/>
          <w:numId w:val="25"/>
        </w:numPr>
        <w:ind w:left="1440"/>
        <w:rPr>
          <w:rFonts w:eastAsia="Times New Roman" w:cs="Times New Roman"/>
          <w:sz w:val="24"/>
          <w:szCs w:val="24"/>
        </w:rPr>
      </w:pPr>
      <w:r w:rsidRPr="000415DE">
        <w:rPr>
          <w:sz w:val="24"/>
          <w:szCs w:val="24"/>
        </w:rPr>
        <w:t xml:space="preserve">heavy goods </w:t>
      </w:r>
      <w:r w:rsidR="00FC634D" w:rsidRPr="000415DE">
        <w:rPr>
          <w:sz w:val="24"/>
          <w:szCs w:val="24"/>
        </w:rPr>
        <w:t>vehicles</w:t>
      </w:r>
      <w:r w:rsidR="000415DE">
        <w:rPr>
          <w:rFonts w:eastAsia="Times New Roman" w:cs="Times New Roman"/>
          <w:color w:val="000000"/>
          <w:sz w:val="24"/>
          <w:szCs w:val="24"/>
        </w:rPr>
        <w:t xml:space="preserve"> </w:t>
      </w:r>
      <w:r w:rsidR="00FC634D" w:rsidRPr="000415DE">
        <w:rPr>
          <w:sz w:val="24"/>
          <w:szCs w:val="24"/>
        </w:rPr>
        <w:t>negotiating the parish’</w:t>
      </w:r>
      <w:r w:rsidRPr="000415DE">
        <w:rPr>
          <w:sz w:val="24"/>
          <w:szCs w:val="24"/>
        </w:rPr>
        <w:t>s narrow roads</w:t>
      </w:r>
      <w:r w:rsidR="000415DE">
        <w:rPr>
          <w:sz w:val="24"/>
          <w:szCs w:val="24"/>
        </w:rPr>
        <w:t>,</w:t>
      </w:r>
    </w:p>
    <w:p w14:paraId="44FD0544" w14:textId="2B973E9D" w:rsidR="00075FC4" w:rsidRDefault="00BB2E32" w:rsidP="000415DE">
      <w:pPr>
        <w:pStyle w:val="ListParagraph"/>
        <w:numPr>
          <w:ilvl w:val="0"/>
          <w:numId w:val="25"/>
        </w:numPr>
        <w:ind w:left="1440"/>
      </w:pPr>
      <w:r w:rsidRPr="000415DE">
        <w:rPr>
          <w:sz w:val="24"/>
          <w:szCs w:val="24"/>
        </w:rPr>
        <w:t xml:space="preserve">and, by </w:t>
      </w:r>
      <w:r w:rsidR="00075FC4" w:rsidRPr="000415DE">
        <w:rPr>
          <w:sz w:val="24"/>
          <w:szCs w:val="24"/>
        </w:rPr>
        <w:t>t</w:t>
      </w:r>
      <w:r w:rsidR="00D940F0" w:rsidRPr="000415DE">
        <w:rPr>
          <w:sz w:val="24"/>
          <w:szCs w:val="24"/>
        </w:rPr>
        <w:t xml:space="preserve">he Pannal Main Street zebra crossing, </w:t>
      </w:r>
      <w:r w:rsidR="00075FC4" w:rsidRPr="000415DE">
        <w:rPr>
          <w:sz w:val="24"/>
          <w:szCs w:val="24"/>
        </w:rPr>
        <w:t xml:space="preserve">which </w:t>
      </w:r>
      <w:r w:rsidR="003E524B" w:rsidRPr="000415DE">
        <w:rPr>
          <w:sz w:val="24"/>
          <w:szCs w:val="24"/>
        </w:rPr>
        <w:t>as currently positioned on a bend</w:t>
      </w:r>
      <w:r w:rsidR="005A3B4E">
        <w:rPr>
          <w:sz w:val="24"/>
          <w:szCs w:val="24"/>
        </w:rPr>
        <w:t xml:space="preserve"> provides a poor view of the road and thus</w:t>
      </w:r>
      <w:r w:rsidR="003E524B" w:rsidRPr="000415DE">
        <w:rPr>
          <w:sz w:val="24"/>
          <w:szCs w:val="24"/>
        </w:rPr>
        <w:t xml:space="preserve"> </w:t>
      </w:r>
      <w:r w:rsidR="00D940F0" w:rsidRPr="000415DE">
        <w:rPr>
          <w:sz w:val="24"/>
          <w:szCs w:val="24"/>
        </w:rPr>
        <w:t>represents a hazard and a risk to public</w:t>
      </w:r>
      <w:r w:rsidR="00D940F0" w:rsidRPr="00075FC4">
        <w:t xml:space="preserve"> safety. </w:t>
      </w:r>
    </w:p>
    <w:p w14:paraId="7DA562CB" w14:textId="3DD17F37" w:rsidR="00BB2E32" w:rsidRDefault="004202E5" w:rsidP="00683E7A">
      <w:pPr>
        <w:ind w:left="720"/>
      </w:pPr>
      <w:r>
        <w:lastRenderedPageBreak/>
        <w:t>T</w:t>
      </w:r>
      <w:r w:rsidR="00FB3887">
        <w:t xml:space="preserve">he following </w:t>
      </w:r>
      <w:r w:rsidR="0016504A">
        <w:t xml:space="preserve">proposals </w:t>
      </w:r>
      <w:r w:rsidR="00FB3887">
        <w:t>will alleviate th</w:t>
      </w:r>
      <w:r w:rsidR="0016504A">
        <w:t>e above</w:t>
      </w:r>
      <w:r w:rsidR="00FB3887">
        <w:t>:</w:t>
      </w:r>
    </w:p>
    <w:p w14:paraId="55BC8A9F" w14:textId="0ACD2544" w:rsidR="00DE605C" w:rsidRPr="000B5A9B" w:rsidRDefault="005A3B4E" w:rsidP="00683E7A">
      <w:pPr>
        <w:pStyle w:val="ListParagraph"/>
        <w:numPr>
          <w:ilvl w:val="0"/>
          <w:numId w:val="26"/>
        </w:numPr>
        <w:ind w:left="1440"/>
        <w:rPr>
          <w:sz w:val="24"/>
          <w:szCs w:val="24"/>
        </w:rPr>
      </w:pPr>
      <w:r>
        <w:rPr>
          <w:sz w:val="24"/>
          <w:szCs w:val="24"/>
        </w:rPr>
        <w:t>T</w:t>
      </w:r>
      <w:r w:rsidR="00DE605C" w:rsidRPr="00815FA8">
        <w:rPr>
          <w:sz w:val="24"/>
          <w:szCs w:val="24"/>
        </w:rPr>
        <w:t>he introduction of a</w:t>
      </w:r>
      <w:r w:rsidR="00BB2E32" w:rsidRPr="00815FA8">
        <w:rPr>
          <w:sz w:val="24"/>
          <w:szCs w:val="24"/>
        </w:rPr>
        <w:t xml:space="preserve"> Park and Stride Scheme</w:t>
      </w:r>
      <w:r w:rsidR="00DE605C" w:rsidRPr="00815FA8">
        <w:rPr>
          <w:sz w:val="24"/>
          <w:szCs w:val="24"/>
        </w:rPr>
        <w:t xml:space="preserve"> f</w:t>
      </w:r>
      <w:r w:rsidR="000B5A9B">
        <w:rPr>
          <w:sz w:val="24"/>
          <w:szCs w:val="24"/>
        </w:rPr>
        <w:t>or Pannal School coupled with</w:t>
      </w:r>
      <w:r w:rsidR="00DE605C" w:rsidRPr="00815FA8">
        <w:rPr>
          <w:sz w:val="24"/>
          <w:szCs w:val="24"/>
        </w:rPr>
        <w:t xml:space="preserve"> effective scheme</w:t>
      </w:r>
      <w:r w:rsidR="000B5A9B">
        <w:rPr>
          <w:sz w:val="24"/>
          <w:szCs w:val="24"/>
        </w:rPr>
        <w:t>s</w:t>
      </w:r>
      <w:r w:rsidR="00DE605C" w:rsidRPr="00815FA8">
        <w:rPr>
          <w:sz w:val="24"/>
          <w:szCs w:val="24"/>
        </w:rPr>
        <w:t xml:space="preserve"> to discourage school </w:t>
      </w:r>
      <w:r w:rsidR="00815FA8" w:rsidRPr="00815FA8">
        <w:rPr>
          <w:sz w:val="24"/>
          <w:szCs w:val="24"/>
        </w:rPr>
        <w:t>inflow and outflow</w:t>
      </w:r>
      <w:r w:rsidR="00DE605C" w:rsidRPr="00815FA8">
        <w:rPr>
          <w:sz w:val="24"/>
          <w:szCs w:val="24"/>
        </w:rPr>
        <w:t xml:space="preserve"> parking on Main Street</w:t>
      </w:r>
      <w:r w:rsidR="000B5A9B">
        <w:rPr>
          <w:sz w:val="24"/>
          <w:szCs w:val="24"/>
        </w:rPr>
        <w:t xml:space="preserve"> </w:t>
      </w:r>
      <w:r w:rsidR="00813792">
        <w:rPr>
          <w:sz w:val="24"/>
          <w:szCs w:val="24"/>
        </w:rPr>
        <w:t>and encourage the approximately 50</w:t>
      </w:r>
      <w:r w:rsidR="000B5A9B" w:rsidRPr="000B5A9B">
        <w:rPr>
          <w:sz w:val="24"/>
          <w:szCs w:val="24"/>
        </w:rPr>
        <w:t xml:space="preserve">% </w:t>
      </w:r>
      <w:r w:rsidR="00813792">
        <w:rPr>
          <w:sz w:val="24"/>
          <w:szCs w:val="24"/>
        </w:rPr>
        <w:t>of</w:t>
      </w:r>
      <w:r w:rsidR="000B5A9B" w:rsidRPr="000B5A9B">
        <w:rPr>
          <w:sz w:val="24"/>
          <w:szCs w:val="24"/>
        </w:rPr>
        <w:t xml:space="preserve"> pupils who live within 10 minutes walk of the school to walk to school</w:t>
      </w:r>
      <w:r w:rsidR="004202E5" w:rsidRPr="000B5A9B">
        <w:rPr>
          <w:sz w:val="24"/>
          <w:szCs w:val="24"/>
        </w:rPr>
        <w:t xml:space="preserve"> (</w:t>
      </w:r>
      <w:r w:rsidR="0016504A">
        <w:rPr>
          <w:sz w:val="24"/>
          <w:szCs w:val="24"/>
        </w:rPr>
        <w:t>see R5 and R8</w:t>
      </w:r>
      <w:r w:rsidR="004202E5" w:rsidRPr="000B5A9B">
        <w:rPr>
          <w:sz w:val="24"/>
          <w:szCs w:val="24"/>
        </w:rPr>
        <w:t>)</w:t>
      </w:r>
      <w:r>
        <w:rPr>
          <w:sz w:val="24"/>
          <w:szCs w:val="24"/>
        </w:rPr>
        <w:t>.</w:t>
      </w:r>
    </w:p>
    <w:p w14:paraId="67C5BF1F" w14:textId="648B2144" w:rsidR="00164561" w:rsidRDefault="005A3B4E" w:rsidP="00683E7A">
      <w:pPr>
        <w:pStyle w:val="ListParagraph"/>
        <w:numPr>
          <w:ilvl w:val="0"/>
          <w:numId w:val="26"/>
        </w:numPr>
        <w:ind w:left="1440"/>
        <w:rPr>
          <w:sz w:val="24"/>
          <w:szCs w:val="24"/>
        </w:rPr>
      </w:pPr>
      <w:r>
        <w:rPr>
          <w:sz w:val="24"/>
          <w:szCs w:val="24"/>
        </w:rPr>
        <w:t>I</w:t>
      </w:r>
      <w:r w:rsidR="00164561">
        <w:rPr>
          <w:sz w:val="24"/>
          <w:szCs w:val="24"/>
        </w:rPr>
        <w:t>ncreased provision of station parking (</w:t>
      </w:r>
      <w:r w:rsidR="0016504A">
        <w:rPr>
          <w:sz w:val="24"/>
          <w:szCs w:val="24"/>
        </w:rPr>
        <w:t>see R4</w:t>
      </w:r>
      <w:r>
        <w:rPr>
          <w:sz w:val="24"/>
          <w:szCs w:val="24"/>
        </w:rPr>
        <w:t>).</w:t>
      </w:r>
    </w:p>
    <w:p w14:paraId="7A114F1A" w14:textId="5B1699CB" w:rsidR="006408EF" w:rsidRDefault="005A3B4E" w:rsidP="00683E7A">
      <w:pPr>
        <w:pStyle w:val="ListParagraph"/>
        <w:numPr>
          <w:ilvl w:val="0"/>
          <w:numId w:val="26"/>
        </w:numPr>
        <w:ind w:left="1440"/>
        <w:rPr>
          <w:sz w:val="24"/>
          <w:szCs w:val="24"/>
        </w:rPr>
      </w:pPr>
      <w:r>
        <w:rPr>
          <w:sz w:val="24"/>
          <w:szCs w:val="24"/>
        </w:rPr>
        <w:t>T</w:t>
      </w:r>
      <w:r w:rsidR="006408EF">
        <w:rPr>
          <w:sz w:val="24"/>
          <w:szCs w:val="24"/>
        </w:rPr>
        <w:t xml:space="preserve">he introduction of double yellow lines on one side of Pannal </w:t>
      </w:r>
      <w:r>
        <w:rPr>
          <w:sz w:val="24"/>
          <w:szCs w:val="24"/>
        </w:rPr>
        <w:t>Main Street and Crimple Meadows.</w:t>
      </w:r>
    </w:p>
    <w:p w14:paraId="7ED69286" w14:textId="435620F0" w:rsidR="00D940F0" w:rsidRPr="00815FA8" w:rsidRDefault="005A3B4E" w:rsidP="00683E7A">
      <w:pPr>
        <w:pStyle w:val="ListParagraph"/>
        <w:numPr>
          <w:ilvl w:val="0"/>
          <w:numId w:val="26"/>
        </w:numPr>
        <w:ind w:left="1440"/>
        <w:rPr>
          <w:sz w:val="24"/>
          <w:szCs w:val="24"/>
        </w:rPr>
      </w:pPr>
      <w:r>
        <w:rPr>
          <w:sz w:val="24"/>
          <w:szCs w:val="24"/>
        </w:rPr>
        <w:t>T</w:t>
      </w:r>
      <w:r w:rsidR="00DE605C" w:rsidRPr="00815FA8">
        <w:rPr>
          <w:sz w:val="24"/>
          <w:szCs w:val="24"/>
        </w:rPr>
        <w:t xml:space="preserve">he </w:t>
      </w:r>
      <w:r w:rsidR="00DE605C" w:rsidRPr="005A3B4E">
        <w:rPr>
          <w:sz w:val="24"/>
          <w:szCs w:val="24"/>
        </w:rPr>
        <w:t xml:space="preserve">relocation of the zebra crossing  </w:t>
      </w:r>
      <w:r w:rsidR="00D940F0" w:rsidRPr="005A3B4E">
        <w:rPr>
          <w:sz w:val="24"/>
          <w:szCs w:val="24"/>
        </w:rPr>
        <w:t xml:space="preserve">away from the bend </w:t>
      </w:r>
      <w:r w:rsidR="00815FA8" w:rsidRPr="005A3B4E">
        <w:rPr>
          <w:sz w:val="24"/>
          <w:szCs w:val="24"/>
        </w:rPr>
        <w:t xml:space="preserve">to a position </w:t>
      </w:r>
      <w:r w:rsidR="00D940F0" w:rsidRPr="005A3B4E">
        <w:rPr>
          <w:sz w:val="24"/>
          <w:szCs w:val="24"/>
        </w:rPr>
        <w:t>further up Main Street towards the junction with Church Lane/Spring Lane</w:t>
      </w:r>
      <w:r w:rsidR="00815FA8" w:rsidRPr="005A3B4E">
        <w:rPr>
          <w:sz w:val="24"/>
          <w:szCs w:val="24"/>
        </w:rPr>
        <w:t xml:space="preserve">, coupled with crossing </w:t>
      </w:r>
      <w:r w:rsidR="00DE605C" w:rsidRPr="005A3B4E">
        <w:rPr>
          <w:sz w:val="24"/>
          <w:szCs w:val="24"/>
        </w:rPr>
        <w:t xml:space="preserve">utilization </w:t>
      </w:r>
      <w:r w:rsidR="00815FA8" w:rsidRPr="005A3B4E">
        <w:rPr>
          <w:sz w:val="24"/>
          <w:szCs w:val="24"/>
        </w:rPr>
        <w:t xml:space="preserve">timings during school inflow and outflow </w:t>
      </w:r>
      <w:r w:rsidR="0016504A" w:rsidRPr="005A3B4E">
        <w:rPr>
          <w:sz w:val="24"/>
          <w:szCs w:val="24"/>
        </w:rPr>
        <w:t>to prioritize</w:t>
      </w:r>
      <w:r w:rsidR="00DE605C" w:rsidRPr="005A3B4E">
        <w:rPr>
          <w:sz w:val="24"/>
          <w:szCs w:val="24"/>
        </w:rPr>
        <w:t xml:space="preserve"> free flow of traffic over wait time for school children</w:t>
      </w:r>
      <w:r w:rsidRPr="005A3B4E">
        <w:rPr>
          <w:sz w:val="24"/>
          <w:szCs w:val="24"/>
        </w:rPr>
        <w:t>. The Focus</w:t>
      </w:r>
      <w:r>
        <w:rPr>
          <w:sz w:val="24"/>
          <w:szCs w:val="24"/>
        </w:rPr>
        <w:t xml:space="preserve"> Group believes that the most effective method of achieving the latter is via a human crossing officer (a.k.a. a ‘lollipop’ person). </w:t>
      </w:r>
    </w:p>
    <w:p w14:paraId="7179E2A5" w14:textId="44E7E3CD" w:rsidR="00D940F0" w:rsidRDefault="005A3B4E" w:rsidP="00683E7A">
      <w:pPr>
        <w:pStyle w:val="ListParagraph"/>
        <w:numPr>
          <w:ilvl w:val="0"/>
          <w:numId w:val="26"/>
        </w:numPr>
        <w:ind w:left="1440"/>
        <w:rPr>
          <w:sz w:val="24"/>
          <w:szCs w:val="24"/>
        </w:rPr>
      </w:pPr>
      <w:r>
        <w:rPr>
          <w:sz w:val="24"/>
          <w:szCs w:val="24"/>
        </w:rPr>
        <w:t>O</w:t>
      </w:r>
      <w:r w:rsidR="00815FA8" w:rsidRPr="00815FA8">
        <w:rPr>
          <w:sz w:val="24"/>
          <w:szCs w:val="24"/>
        </w:rPr>
        <w:t>ptimization of peak time traffic flows at the parish’s various intersections with the A61</w:t>
      </w:r>
      <w:r>
        <w:rPr>
          <w:sz w:val="24"/>
          <w:szCs w:val="24"/>
        </w:rPr>
        <w:t>.</w:t>
      </w:r>
    </w:p>
    <w:p w14:paraId="47A35BAB" w14:textId="0B074432" w:rsidR="00FC634D" w:rsidRPr="005A3B4E" w:rsidRDefault="005A3B4E" w:rsidP="00683E7A">
      <w:pPr>
        <w:pStyle w:val="ListParagraph"/>
        <w:numPr>
          <w:ilvl w:val="0"/>
          <w:numId w:val="27"/>
        </w:numPr>
        <w:ind w:left="1440"/>
        <w:rPr>
          <w:sz w:val="24"/>
          <w:szCs w:val="24"/>
        </w:rPr>
      </w:pPr>
      <w:r w:rsidRPr="005A3B4E">
        <w:rPr>
          <w:sz w:val="24"/>
          <w:szCs w:val="24"/>
        </w:rPr>
        <w:t>T</w:t>
      </w:r>
      <w:r w:rsidR="00FC634D" w:rsidRPr="005A3B4E">
        <w:rPr>
          <w:sz w:val="24"/>
          <w:szCs w:val="24"/>
        </w:rPr>
        <w:t xml:space="preserve">hat no ‘in-transit’ heavy goods vehicles </w:t>
      </w:r>
      <w:r w:rsidR="000415DE" w:rsidRPr="005A3B4E">
        <w:rPr>
          <w:sz w:val="24"/>
          <w:szCs w:val="24"/>
        </w:rPr>
        <w:t xml:space="preserve">(i.e. </w:t>
      </w:r>
      <w:r w:rsidR="000415DE" w:rsidRPr="005A3B4E">
        <w:rPr>
          <w:rFonts w:eastAsia="Times New Roman" w:cs="Times New Roman"/>
          <w:sz w:val="24"/>
          <w:szCs w:val="24"/>
        </w:rPr>
        <w:t xml:space="preserve">vehicle with a gross mass of 3,500 kilograms) </w:t>
      </w:r>
      <w:r w:rsidR="00FC634D" w:rsidRPr="005A3B4E">
        <w:rPr>
          <w:sz w:val="24"/>
          <w:szCs w:val="24"/>
        </w:rPr>
        <w:t>be allowed on any road within the parish</w:t>
      </w:r>
      <w:r w:rsidRPr="005A3B4E">
        <w:rPr>
          <w:sz w:val="24"/>
          <w:szCs w:val="24"/>
        </w:rPr>
        <w:t>. Current signage needs to be relocated so that HGVs are clearly alerted to th</w:t>
      </w:r>
      <w:r>
        <w:rPr>
          <w:sz w:val="24"/>
          <w:szCs w:val="24"/>
        </w:rPr>
        <w:t>e</w:t>
      </w:r>
      <w:r w:rsidRPr="005A3B4E">
        <w:rPr>
          <w:sz w:val="24"/>
          <w:szCs w:val="24"/>
        </w:rPr>
        <w:t xml:space="preserve"> restriction. </w:t>
      </w:r>
      <w:r w:rsidR="000A0CBA" w:rsidRPr="005A3B4E">
        <w:rPr>
          <w:sz w:val="24"/>
          <w:szCs w:val="24"/>
        </w:rPr>
        <w:t xml:space="preserve"> </w:t>
      </w:r>
    </w:p>
    <w:p w14:paraId="27FCD6D1" w14:textId="32815810" w:rsidR="00FC634D" w:rsidRPr="005A3B4E" w:rsidRDefault="005A3B4E" w:rsidP="00683E7A">
      <w:pPr>
        <w:pStyle w:val="ListParagraph"/>
        <w:numPr>
          <w:ilvl w:val="0"/>
          <w:numId w:val="27"/>
        </w:numPr>
        <w:ind w:left="1440"/>
        <w:rPr>
          <w:sz w:val="24"/>
          <w:szCs w:val="24"/>
        </w:rPr>
      </w:pPr>
      <w:r w:rsidRPr="005A3B4E">
        <w:rPr>
          <w:sz w:val="24"/>
          <w:szCs w:val="24"/>
        </w:rPr>
        <w:t>T</w:t>
      </w:r>
      <w:r w:rsidR="00FC634D" w:rsidRPr="005A3B4E">
        <w:rPr>
          <w:sz w:val="24"/>
          <w:szCs w:val="24"/>
        </w:rPr>
        <w:t xml:space="preserve">hat access for other heavy goods vehicles </w:t>
      </w:r>
      <w:r>
        <w:rPr>
          <w:sz w:val="24"/>
          <w:szCs w:val="24"/>
        </w:rPr>
        <w:t>is</w:t>
      </w:r>
      <w:r w:rsidR="00FC634D" w:rsidRPr="005A3B4E">
        <w:rPr>
          <w:sz w:val="24"/>
          <w:szCs w:val="24"/>
        </w:rPr>
        <w:t xml:space="preserve"> subject to obtaining prior approval from the Parish Council.</w:t>
      </w:r>
    </w:p>
    <w:p w14:paraId="614DAEA3" w14:textId="77777777" w:rsidR="000913CC" w:rsidRPr="000913CC" w:rsidRDefault="000913CC" w:rsidP="000913CC">
      <w:pPr>
        <w:ind w:left="1080"/>
        <w:rPr>
          <w:color w:val="FF0000"/>
        </w:rPr>
      </w:pPr>
    </w:p>
    <w:p w14:paraId="7D03241E" w14:textId="7E79A719" w:rsidR="00741D3C" w:rsidRPr="00741D3C" w:rsidRDefault="00741D3C" w:rsidP="00741D3C">
      <w:pPr>
        <w:rPr>
          <w:b/>
          <w:i/>
        </w:rPr>
      </w:pPr>
      <w:r>
        <w:rPr>
          <w:b/>
          <w:i/>
        </w:rPr>
        <w:t>R3</w:t>
      </w:r>
      <w:r w:rsidRPr="00741D3C">
        <w:rPr>
          <w:b/>
          <w:i/>
        </w:rPr>
        <w:tab/>
      </w:r>
      <w:r w:rsidR="00B95860">
        <w:rPr>
          <w:b/>
          <w:i/>
        </w:rPr>
        <w:t>Introduction of e</w:t>
      </w:r>
      <w:r w:rsidR="00927170">
        <w:rPr>
          <w:b/>
          <w:i/>
        </w:rPr>
        <w:t xml:space="preserve">ffective </w:t>
      </w:r>
      <w:r w:rsidR="00B95860">
        <w:rPr>
          <w:b/>
          <w:i/>
        </w:rPr>
        <w:t>t</w:t>
      </w:r>
      <w:r w:rsidRPr="00741D3C">
        <w:rPr>
          <w:b/>
          <w:i/>
        </w:rPr>
        <w:t>raffic</w:t>
      </w:r>
      <w:r w:rsidR="00B95860">
        <w:rPr>
          <w:b/>
          <w:i/>
        </w:rPr>
        <w:t xml:space="preserve"> c</w:t>
      </w:r>
      <w:r>
        <w:rPr>
          <w:b/>
          <w:i/>
        </w:rPr>
        <w:t>alming</w:t>
      </w:r>
      <w:r w:rsidR="00B95860">
        <w:rPr>
          <w:b/>
          <w:i/>
        </w:rPr>
        <w:t xml:space="preserve"> m</w:t>
      </w:r>
      <w:r w:rsidR="00927170">
        <w:rPr>
          <w:b/>
          <w:i/>
        </w:rPr>
        <w:t xml:space="preserve">echanisms </w:t>
      </w:r>
    </w:p>
    <w:p w14:paraId="136D3313" w14:textId="2927FE6D" w:rsidR="00741D3C" w:rsidRDefault="00741D3C" w:rsidP="00683E7A">
      <w:pPr>
        <w:ind w:left="720"/>
      </w:pPr>
      <w:r>
        <w:t xml:space="preserve">Statistics from the CSW scheme demonstrate that consistently </w:t>
      </w:r>
      <w:r w:rsidR="00FD3669">
        <w:t xml:space="preserve">some </w:t>
      </w:r>
      <w:r>
        <w:t xml:space="preserve">10% of cars observed are exceeding the </w:t>
      </w:r>
      <w:r w:rsidR="00927170">
        <w:t>speed limit</w:t>
      </w:r>
      <w:r w:rsidR="005A3B4E">
        <w:t xml:space="preserve">, </w:t>
      </w:r>
      <w:r w:rsidR="00927170">
        <w:t>d</w:t>
      </w:r>
      <w:r w:rsidRPr="00741D3C">
        <w:t xml:space="preserve">emonstrating that </w:t>
      </w:r>
      <w:r>
        <w:t>n</w:t>
      </w:r>
      <w:r w:rsidRPr="00741D3C">
        <w:t xml:space="preserve">either the Main Street speed bumps nor the numerous </w:t>
      </w:r>
      <w:r w:rsidR="00927170">
        <w:t xml:space="preserve">static </w:t>
      </w:r>
      <w:r w:rsidRPr="00741D3C">
        <w:t xml:space="preserve">speed limit signs </w:t>
      </w:r>
      <w:r>
        <w:t>are totally</w:t>
      </w:r>
      <w:r w:rsidRPr="00741D3C">
        <w:t xml:space="preserve"> effective </w:t>
      </w:r>
      <w:r>
        <w:t xml:space="preserve">measures when faced with the challenge of the </w:t>
      </w:r>
      <w:r w:rsidRPr="00741D3C">
        <w:t xml:space="preserve">incorrigible </w:t>
      </w:r>
      <w:r>
        <w:t>speedster</w:t>
      </w:r>
      <w:r w:rsidRPr="00741D3C">
        <w:t xml:space="preserve">. </w:t>
      </w:r>
      <w:r w:rsidR="00927170">
        <w:t>The Focus Group would like to see n</w:t>
      </w:r>
      <w:r>
        <w:t xml:space="preserve">ewer, more ‘in your face’, </w:t>
      </w:r>
      <w:r w:rsidR="00927170">
        <w:t xml:space="preserve">calming </w:t>
      </w:r>
      <w:r>
        <w:t>technology</w:t>
      </w:r>
      <w:r w:rsidR="00927170">
        <w:t xml:space="preserve"> deployed throughout the parish: for example, </w:t>
      </w:r>
      <w:r>
        <w:t>digital speed signs that detect actual</w:t>
      </w:r>
      <w:r w:rsidR="00927170">
        <w:t xml:space="preserve"> approach speed, and speed cameras, both dummy and real. To this end:</w:t>
      </w:r>
    </w:p>
    <w:p w14:paraId="35D60D30" w14:textId="789CBF54" w:rsidR="00927170" w:rsidRPr="00927170" w:rsidRDefault="00B95860" w:rsidP="00683E7A">
      <w:pPr>
        <w:pStyle w:val="ListParagraph"/>
        <w:numPr>
          <w:ilvl w:val="0"/>
          <w:numId w:val="29"/>
        </w:numPr>
        <w:ind w:left="1440"/>
        <w:rPr>
          <w:sz w:val="24"/>
          <w:szCs w:val="24"/>
        </w:rPr>
      </w:pPr>
      <w:r>
        <w:rPr>
          <w:sz w:val="24"/>
          <w:szCs w:val="24"/>
        </w:rPr>
        <w:t>t</w:t>
      </w:r>
      <w:r w:rsidR="00927170" w:rsidRPr="00927170">
        <w:rPr>
          <w:sz w:val="24"/>
          <w:szCs w:val="24"/>
        </w:rPr>
        <w:t xml:space="preserve">o </w:t>
      </w:r>
      <w:r w:rsidR="00741D3C" w:rsidRPr="00927170">
        <w:rPr>
          <w:sz w:val="24"/>
          <w:szCs w:val="24"/>
        </w:rPr>
        <w:t>complement the CSW initiative, two digital speed signs will be erected at both points of entry to the centre of Pa</w:t>
      </w:r>
      <w:r w:rsidR="00927170" w:rsidRPr="00927170">
        <w:rPr>
          <w:sz w:val="24"/>
          <w:szCs w:val="24"/>
        </w:rPr>
        <w:t>nnal village,</w:t>
      </w:r>
    </w:p>
    <w:p w14:paraId="697FB6EA" w14:textId="7E095BE3" w:rsidR="00927170" w:rsidRPr="00927170" w:rsidRDefault="00927170" w:rsidP="00683E7A">
      <w:pPr>
        <w:pStyle w:val="ListParagraph"/>
        <w:numPr>
          <w:ilvl w:val="0"/>
          <w:numId w:val="29"/>
        </w:numPr>
        <w:ind w:left="1440"/>
        <w:rPr>
          <w:sz w:val="24"/>
          <w:szCs w:val="24"/>
        </w:rPr>
      </w:pPr>
      <w:r>
        <w:rPr>
          <w:sz w:val="24"/>
          <w:szCs w:val="24"/>
        </w:rPr>
        <w:t>a</w:t>
      </w:r>
      <w:r w:rsidRPr="00927170">
        <w:rPr>
          <w:sz w:val="24"/>
          <w:szCs w:val="24"/>
        </w:rPr>
        <w:t>nd</w:t>
      </w:r>
      <w:r w:rsidR="00B95860">
        <w:rPr>
          <w:sz w:val="24"/>
          <w:szCs w:val="24"/>
        </w:rPr>
        <w:t>,</w:t>
      </w:r>
      <w:r w:rsidRPr="00927170">
        <w:rPr>
          <w:sz w:val="24"/>
          <w:szCs w:val="24"/>
        </w:rPr>
        <w:t xml:space="preserve"> all new </w:t>
      </w:r>
      <w:r>
        <w:rPr>
          <w:sz w:val="24"/>
          <w:szCs w:val="24"/>
        </w:rPr>
        <w:t xml:space="preserve">residential, commercial and industrial </w:t>
      </w:r>
      <w:r w:rsidRPr="00927170">
        <w:rPr>
          <w:sz w:val="24"/>
          <w:szCs w:val="24"/>
        </w:rPr>
        <w:t>developments</w:t>
      </w:r>
      <w:r>
        <w:rPr>
          <w:sz w:val="24"/>
          <w:szCs w:val="24"/>
        </w:rPr>
        <w:t xml:space="preserve"> </w:t>
      </w:r>
      <w:r w:rsidR="00B95860">
        <w:rPr>
          <w:sz w:val="24"/>
          <w:szCs w:val="24"/>
        </w:rPr>
        <w:t xml:space="preserve">must provide adequate state-of-the-art traffic </w:t>
      </w:r>
      <w:r w:rsidRPr="00927170">
        <w:rPr>
          <w:sz w:val="24"/>
          <w:szCs w:val="24"/>
        </w:rPr>
        <w:t>calming mechanisms.</w:t>
      </w:r>
    </w:p>
    <w:p w14:paraId="4129610F" w14:textId="77777777" w:rsidR="00D940F0" w:rsidRPr="00D56AEB" w:rsidRDefault="00D940F0" w:rsidP="00D56AEB"/>
    <w:p w14:paraId="2CEEC5EC" w14:textId="2D8DDA71" w:rsidR="00870542" w:rsidRPr="00683E7A" w:rsidRDefault="000F6BE8" w:rsidP="000A0CBA">
      <w:pPr>
        <w:pStyle w:val="ListParagraph"/>
        <w:numPr>
          <w:ilvl w:val="0"/>
          <w:numId w:val="28"/>
        </w:numPr>
        <w:ind w:left="0" w:firstLine="0"/>
        <w:rPr>
          <w:b/>
          <w:bCs/>
          <w:caps/>
          <w:sz w:val="24"/>
          <w:szCs w:val="24"/>
        </w:rPr>
      </w:pPr>
      <w:r w:rsidRPr="00683E7A">
        <w:rPr>
          <w:b/>
          <w:bCs/>
          <w:caps/>
          <w:sz w:val="24"/>
          <w:szCs w:val="24"/>
        </w:rPr>
        <w:t xml:space="preserve">Parking </w:t>
      </w:r>
      <w:r w:rsidR="000A0CBA" w:rsidRPr="00683E7A">
        <w:rPr>
          <w:b/>
          <w:bCs/>
          <w:caps/>
          <w:sz w:val="24"/>
          <w:szCs w:val="24"/>
        </w:rPr>
        <w:t>Provision</w:t>
      </w:r>
    </w:p>
    <w:p w14:paraId="39E0BD0B" w14:textId="39F28681" w:rsidR="000A0CBA" w:rsidRDefault="000A0CBA" w:rsidP="000A0CBA">
      <w:r w:rsidRPr="000A0CBA">
        <w:t xml:space="preserve">These recommendations support Principles </w:t>
      </w:r>
      <w:r w:rsidR="00A22EFB">
        <w:t xml:space="preserve">1, </w:t>
      </w:r>
      <w:r w:rsidR="00B45F6C">
        <w:t xml:space="preserve">and </w:t>
      </w:r>
      <w:r w:rsidR="00A22EFB">
        <w:t>3</w:t>
      </w:r>
      <w:r w:rsidR="00B45F6C">
        <w:t xml:space="preserve"> – ‘</w:t>
      </w:r>
      <w:r w:rsidR="00B45F6C" w:rsidRPr="00B45F6C">
        <w:t>All commercial, industrial, and residential developments must provide sufficient parking and adeq</w:t>
      </w:r>
      <w:r w:rsidR="00B45F6C">
        <w:t>u</w:t>
      </w:r>
      <w:r w:rsidR="00B95860">
        <w:t xml:space="preserve">ate </w:t>
      </w:r>
      <w:r w:rsidR="00B95860">
        <w:lastRenderedPageBreak/>
        <w:t>traffic calming mechanisms’ and</w:t>
      </w:r>
      <w:r w:rsidR="00B45F6C">
        <w:t xml:space="preserve"> ‘</w:t>
      </w:r>
      <w:r w:rsidR="00B45F6C" w:rsidRPr="00B45F6C">
        <w:t>Non-resident (i.e. commuter) parking to be restri</w:t>
      </w:r>
      <w:r w:rsidR="00B45F6C">
        <w:t>cted to designated parking lots’.</w:t>
      </w:r>
    </w:p>
    <w:p w14:paraId="17E0B4C7" w14:textId="77777777" w:rsidR="00A8245F" w:rsidRDefault="00A8245F" w:rsidP="000A0CBA"/>
    <w:p w14:paraId="2284050B" w14:textId="428A1CA0" w:rsidR="00A8245F" w:rsidRPr="00A8245F" w:rsidRDefault="00A8245F" w:rsidP="000A0CBA">
      <w:pPr>
        <w:rPr>
          <w:b/>
          <w:i/>
        </w:rPr>
      </w:pPr>
      <w:r w:rsidRPr="00A8245F">
        <w:rPr>
          <w:b/>
          <w:i/>
        </w:rPr>
        <w:t>R4</w:t>
      </w:r>
      <w:r w:rsidRPr="00A8245F">
        <w:rPr>
          <w:b/>
          <w:i/>
        </w:rPr>
        <w:tab/>
        <w:t xml:space="preserve">Introduction of </w:t>
      </w:r>
      <w:r w:rsidR="00B95860">
        <w:rPr>
          <w:b/>
          <w:i/>
        </w:rPr>
        <w:t xml:space="preserve">Specialist </w:t>
      </w:r>
      <w:r w:rsidR="00D46A7C">
        <w:rPr>
          <w:b/>
          <w:i/>
        </w:rPr>
        <w:t>Parking Areas</w:t>
      </w:r>
    </w:p>
    <w:p w14:paraId="39E0645B" w14:textId="03CE4B35" w:rsidR="002C3D38" w:rsidRDefault="002C3D38" w:rsidP="00683E7A">
      <w:pPr>
        <w:ind w:left="720"/>
      </w:pPr>
      <w:r>
        <w:t>T</w:t>
      </w:r>
      <w:r w:rsidR="00B95860">
        <w:t>he Focus Group recommends that Specialist Parking A</w:t>
      </w:r>
      <w:r>
        <w:t>reas be provided for the main commuter grou</w:t>
      </w:r>
      <w:r w:rsidR="00B95860">
        <w:t>ps, i.e. station users, s</w:t>
      </w:r>
      <w:r>
        <w:t xml:space="preserve">chool users, and </w:t>
      </w:r>
      <w:r w:rsidR="00B95860">
        <w:t>football club</w:t>
      </w:r>
      <w:r>
        <w:t xml:space="preserve"> users, coupled with a level of enforcement (see R5) to encourage the use of these areas.</w:t>
      </w:r>
      <w:r w:rsidR="00510C7E">
        <w:t xml:space="preserve"> </w:t>
      </w:r>
    </w:p>
    <w:p w14:paraId="1997B4F6" w14:textId="77777777" w:rsidR="002C3D38" w:rsidRDefault="002C3D38" w:rsidP="00683E7A">
      <w:pPr>
        <w:ind w:left="720"/>
      </w:pPr>
    </w:p>
    <w:p w14:paraId="60E6A5D8" w14:textId="3643E9DE" w:rsidR="00A8245F" w:rsidRDefault="002C3D38" w:rsidP="00683E7A">
      <w:pPr>
        <w:ind w:left="720"/>
      </w:pPr>
      <w:r>
        <w:t>With regards to Pannal Station parking, a</w:t>
      </w:r>
      <w:r w:rsidR="00A8245F">
        <w:t xml:space="preserve">dditional parking with access to the station will be provided on the ‘Dunlopillo’ development site, and it is understood that provision has also been made on this site for two mini-football pitches. </w:t>
      </w:r>
      <w:r w:rsidR="009963CA">
        <w:t>Given the opening of the FC, i</w:t>
      </w:r>
      <w:r w:rsidR="00A8245F">
        <w:t>t is not at all clear that the</w:t>
      </w:r>
      <w:r w:rsidR="00B95860">
        <w:t>se mini-football pitches</w:t>
      </w:r>
      <w:r w:rsidR="00A8245F">
        <w:t xml:space="preserve"> will be </w:t>
      </w:r>
      <w:r w:rsidR="00B45F6C">
        <w:t xml:space="preserve">well </w:t>
      </w:r>
      <w:r w:rsidR="00A8245F">
        <w:t>utilized</w:t>
      </w:r>
      <w:r w:rsidR="00B45F6C">
        <w:t>, if at all,</w:t>
      </w:r>
      <w:r w:rsidR="00A8245F">
        <w:t xml:space="preserve"> and the Focus Group feel that the community wou</w:t>
      </w:r>
      <w:r w:rsidR="00B45F6C">
        <w:t>ld be better served if the area</w:t>
      </w:r>
      <w:r w:rsidR="00A8245F">
        <w:t xml:space="preserve"> were use</w:t>
      </w:r>
      <w:r w:rsidR="00B45F6C">
        <w:t>d</w:t>
      </w:r>
      <w:r w:rsidR="00A8245F">
        <w:t xml:space="preserve"> for additional </w:t>
      </w:r>
      <w:r w:rsidR="00B45F6C">
        <w:t xml:space="preserve">station </w:t>
      </w:r>
      <w:r w:rsidR="00A8245F">
        <w:t xml:space="preserve">parking.    </w:t>
      </w:r>
    </w:p>
    <w:p w14:paraId="0B752E55" w14:textId="77777777" w:rsidR="00A8245F" w:rsidRDefault="00A8245F" w:rsidP="00683E7A">
      <w:pPr>
        <w:ind w:left="720"/>
      </w:pPr>
    </w:p>
    <w:p w14:paraId="00ABC263" w14:textId="7E585537" w:rsidR="00271462" w:rsidRDefault="00D46A7C" w:rsidP="00683E7A">
      <w:pPr>
        <w:ind w:left="720"/>
      </w:pPr>
      <w:r>
        <w:t xml:space="preserve">The </w:t>
      </w:r>
      <w:r w:rsidR="0081678B">
        <w:t>Focus Group understands that there was a proposal to allocate a</w:t>
      </w:r>
      <w:r w:rsidR="00687D3E">
        <w:t xml:space="preserve"> sufficient </w:t>
      </w:r>
      <w:r w:rsidR="0081678B">
        <w:t xml:space="preserve">area behind the church to provide </w:t>
      </w:r>
      <w:r>
        <w:t xml:space="preserve">a Park and Stride </w:t>
      </w:r>
      <w:r w:rsidR="0081678B">
        <w:t xml:space="preserve">facility for Pannal School users. </w:t>
      </w:r>
      <w:r w:rsidR="00687D3E">
        <w:t>The</w:t>
      </w:r>
      <w:r w:rsidR="0081678B">
        <w:t xml:space="preserve"> Focus Group </w:t>
      </w:r>
      <w:r w:rsidR="00687D3E">
        <w:t xml:space="preserve">further </w:t>
      </w:r>
      <w:r w:rsidR="0081678B">
        <w:t>understand</w:t>
      </w:r>
      <w:r w:rsidR="00687D3E">
        <w:t>s that this excellent proposal is now at risk from</w:t>
      </w:r>
      <w:r w:rsidR="0081678B">
        <w:t xml:space="preserve"> competing </w:t>
      </w:r>
      <w:r w:rsidR="00687D3E">
        <w:t>proposals for</w:t>
      </w:r>
      <w:r w:rsidR="0081678B">
        <w:t xml:space="preserve"> allotments</w:t>
      </w:r>
      <w:r w:rsidR="005A3B4E">
        <w:t xml:space="preserve"> and affordable housing</w:t>
      </w:r>
      <w:r w:rsidR="003D2271">
        <w:t>.</w:t>
      </w:r>
      <w:r w:rsidR="0081678B">
        <w:t xml:space="preserve"> </w:t>
      </w:r>
      <w:r w:rsidR="00687D3E">
        <w:t>Allotments are nic</w:t>
      </w:r>
      <w:r w:rsidR="003D2271">
        <w:t>e to have, but hardly essential</w:t>
      </w:r>
      <w:r w:rsidR="00687D3E">
        <w:t>. Thus the Focus Group strongly recommends that priority be given to the provision of a Park and Stride facility</w:t>
      </w:r>
      <w:r w:rsidR="00B95860">
        <w:t xml:space="preserve"> for the school</w:t>
      </w:r>
      <w:r w:rsidR="00687D3E">
        <w:t xml:space="preserve">. To add weight to the Focus Group recommendation, the </w:t>
      </w:r>
      <w:r w:rsidR="00B95860">
        <w:t>group further recommends that the football club</w:t>
      </w:r>
      <w:r w:rsidR="00687D3E">
        <w:t xml:space="preserve"> use the Park and Stride area at the weekends. Thus</w:t>
      </w:r>
      <w:r w:rsidR="00B95860">
        <w:t>, fully utilizing the area 7-</w:t>
      </w:r>
      <w:r w:rsidR="00687D3E">
        <w:t>days per week.</w:t>
      </w:r>
    </w:p>
    <w:p w14:paraId="3F1A3DE2" w14:textId="77777777" w:rsidR="00F24BAF" w:rsidRDefault="00F24BAF" w:rsidP="00F24BAF">
      <w:pPr>
        <w:rPr>
          <w:b/>
          <w:i/>
        </w:rPr>
      </w:pPr>
    </w:p>
    <w:p w14:paraId="587A0384" w14:textId="6FAF52E7" w:rsidR="006408EF" w:rsidRDefault="006408EF" w:rsidP="006408EF">
      <w:pPr>
        <w:rPr>
          <w:b/>
          <w:i/>
        </w:rPr>
      </w:pPr>
      <w:r>
        <w:rPr>
          <w:b/>
          <w:i/>
        </w:rPr>
        <w:t>R5</w:t>
      </w:r>
      <w:r w:rsidRPr="00A8245F">
        <w:rPr>
          <w:b/>
          <w:i/>
        </w:rPr>
        <w:tab/>
      </w:r>
      <w:r>
        <w:rPr>
          <w:b/>
          <w:i/>
        </w:rPr>
        <w:t>Discourag</w:t>
      </w:r>
      <w:r w:rsidR="008C2870">
        <w:rPr>
          <w:b/>
          <w:i/>
        </w:rPr>
        <w:t>e p</w:t>
      </w:r>
      <w:r w:rsidR="00721CA0">
        <w:rPr>
          <w:b/>
          <w:i/>
        </w:rPr>
        <w:t xml:space="preserve">arking outside of Specialist </w:t>
      </w:r>
      <w:r>
        <w:rPr>
          <w:b/>
          <w:i/>
        </w:rPr>
        <w:t>Parking Areas</w:t>
      </w:r>
    </w:p>
    <w:p w14:paraId="688843C4" w14:textId="4C5A8D4C" w:rsidR="00510C7E" w:rsidRDefault="002B1444" w:rsidP="00510C7E">
      <w:pPr>
        <w:ind w:left="720"/>
      </w:pPr>
      <w:r>
        <w:t>The introduction of d</w:t>
      </w:r>
      <w:r w:rsidR="009F3D4C">
        <w:t xml:space="preserve">ouble yellow lines down one side of Main Street and Crimple Meadows has already been recommended </w:t>
      </w:r>
      <w:r w:rsidR="00694972">
        <w:t xml:space="preserve">as a way </w:t>
      </w:r>
      <w:r w:rsidR="009F3D4C">
        <w:t xml:space="preserve">to improve traffic flow through Pannal village. </w:t>
      </w:r>
      <w:r>
        <w:t>This</w:t>
      </w:r>
      <w:r w:rsidR="009F3D4C">
        <w:t xml:space="preserve"> </w:t>
      </w:r>
      <w:r w:rsidR="00694972">
        <w:t>would</w:t>
      </w:r>
      <w:r w:rsidR="009F3D4C">
        <w:t xml:space="preserve"> also discourage </w:t>
      </w:r>
      <w:r w:rsidR="00721CA0">
        <w:t>on-</w:t>
      </w:r>
      <w:r w:rsidR="009F3D4C">
        <w:t xml:space="preserve">street parking by station, school and </w:t>
      </w:r>
      <w:r w:rsidR="00694972">
        <w:t>FC</w:t>
      </w:r>
      <w:r w:rsidR="009F3D4C">
        <w:t xml:space="preserve"> users. However, the Focus Group believes that </w:t>
      </w:r>
      <w:r>
        <w:t xml:space="preserve">in addition to this, </w:t>
      </w:r>
      <w:r w:rsidR="009F3D4C">
        <w:t>a more pro-acti</w:t>
      </w:r>
      <w:r w:rsidR="00694972">
        <w:t>ve scheme, similar in nature to</w:t>
      </w:r>
      <w:r w:rsidR="009F3D4C">
        <w:t xml:space="preserve"> CSW, is required to </w:t>
      </w:r>
      <w:r w:rsidR="00721CA0">
        <w:t xml:space="preserve">effectively </w:t>
      </w:r>
      <w:r w:rsidR="009F3D4C">
        <w:t xml:space="preserve">manage </w:t>
      </w:r>
      <w:r w:rsidR="00721CA0">
        <w:t xml:space="preserve">both on-street </w:t>
      </w:r>
      <w:r w:rsidR="009F3D4C">
        <w:t>parking</w:t>
      </w:r>
      <w:r w:rsidR="00721CA0">
        <w:t xml:space="preserve"> and parking in specialist parking areas</w:t>
      </w:r>
      <w:r w:rsidR="009F3D4C">
        <w:t>. We have called this scheme ‘Parking Watch</w:t>
      </w:r>
      <w:r w:rsidR="00694972">
        <w:t xml:space="preserve"> (PW)</w:t>
      </w:r>
      <w:r w:rsidR="009F3D4C">
        <w:t>’. Like CSW</w:t>
      </w:r>
      <w:r w:rsidR="00694972">
        <w:t>, PW</w:t>
      </w:r>
      <w:r w:rsidR="009F3D4C">
        <w:t xml:space="preserve"> will rely on volunteers from the community to periodically patrol the streets and note down parking offenders (number plate and offence).  </w:t>
      </w:r>
      <w:r w:rsidR="00694972">
        <w:t>By working</w:t>
      </w:r>
      <w:r w:rsidR="009F3D4C">
        <w:t xml:space="preserve"> in conjunction with Harrogate Borough Council</w:t>
      </w:r>
      <w:r w:rsidR="00694972">
        <w:t xml:space="preserve"> (HBC), PW could potentially be a source of additional revenue. People may well feel more inclined to volunteer if there is some </w:t>
      </w:r>
      <w:r w:rsidR="00B95860">
        <w:t xml:space="preserve">tangible </w:t>
      </w:r>
      <w:r w:rsidR="00694972">
        <w:t>benefit to their community.</w:t>
      </w:r>
      <w:r w:rsidR="00721CA0">
        <w:t xml:space="preserve"> </w:t>
      </w:r>
      <w:r w:rsidR="00694972">
        <w:t xml:space="preserve">The scheme could also patrol the Park and Stride facility to ensure it is used by ‘authorized’ users. This would </w:t>
      </w:r>
      <w:r w:rsidR="00510C7E">
        <w:t xml:space="preserve">likely </w:t>
      </w:r>
      <w:r w:rsidR="00694972">
        <w:t>require the issuing of pe</w:t>
      </w:r>
      <w:r w:rsidR="00510C7E">
        <w:t>rmits</w:t>
      </w:r>
      <w:r w:rsidR="00510C7E" w:rsidRPr="00510C7E">
        <w:t xml:space="preserve"> </w:t>
      </w:r>
      <w:r w:rsidR="00510C7E">
        <w:t xml:space="preserve">by the school and the </w:t>
      </w:r>
      <w:r w:rsidR="00B95860">
        <w:t>football club</w:t>
      </w:r>
      <w:r w:rsidR="00510C7E">
        <w:t xml:space="preserve">, possibly only to those who live outside of a 10-minute walk to </w:t>
      </w:r>
      <w:r w:rsidR="00B95860">
        <w:t>these facilities</w:t>
      </w:r>
      <w:r w:rsidR="00510C7E">
        <w:t>.</w:t>
      </w:r>
    </w:p>
    <w:p w14:paraId="4E5E2DEF" w14:textId="77777777" w:rsidR="00F24BAF" w:rsidRDefault="00F24BAF" w:rsidP="00F24BAF">
      <w:pPr>
        <w:rPr>
          <w:b/>
          <w:i/>
        </w:rPr>
      </w:pPr>
    </w:p>
    <w:p w14:paraId="0F57F3D4" w14:textId="021BC576" w:rsidR="00F24BAF" w:rsidRPr="002765B5" w:rsidRDefault="00F24BAF" w:rsidP="00F24BAF">
      <w:pPr>
        <w:rPr>
          <w:b/>
          <w:i/>
        </w:rPr>
      </w:pPr>
      <w:r w:rsidRPr="002765B5">
        <w:rPr>
          <w:b/>
          <w:i/>
        </w:rPr>
        <w:t>R6</w:t>
      </w:r>
      <w:r w:rsidRPr="002765B5">
        <w:rPr>
          <w:b/>
          <w:i/>
        </w:rPr>
        <w:tab/>
      </w:r>
      <w:r w:rsidR="00C66837">
        <w:rPr>
          <w:b/>
          <w:i/>
        </w:rPr>
        <w:t>All new d</w:t>
      </w:r>
      <w:r w:rsidRPr="002765B5">
        <w:rPr>
          <w:b/>
          <w:i/>
        </w:rPr>
        <w:t xml:space="preserve">evelopments to provide sufficient parking </w:t>
      </w:r>
    </w:p>
    <w:p w14:paraId="361FBCBD" w14:textId="76C2C99A" w:rsidR="00F441BE" w:rsidRPr="00C66837" w:rsidRDefault="00F441BE" w:rsidP="00683E7A">
      <w:pPr>
        <w:ind w:left="720"/>
        <w:rPr>
          <w:i/>
          <w:color w:val="FF0000"/>
        </w:rPr>
      </w:pPr>
      <w:r>
        <w:lastRenderedPageBreak/>
        <w:t xml:space="preserve">Inadequate </w:t>
      </w:r>
      <w:r w:rsidR="00C70C6C">
        <w:t xml:space="preserve">public transport </w:t>
      </w:r>
      <w:r>
        <w:t>outside of urban areas is resulting in an increase in the number of cars per household. A further increase in cars per household comes from the current trend</w:t>
      </w:r>
      <w:r w:rsidR="00C70C6C">
        <w:t xml:space="preserve"> for young people to remain living in the family home after they enter the workforce</w:t>
      </w:r>
      <w:r>
        <w:t>.</w:t>
      </w:r>
      <w:r w:rsidR="00C70C6C">
        <w:t xml:space="preserve"> </w:t>
      </w:r>
      <w:r w:rsidR="00721CA0">
        <w:t>The</w:t>
      </w:r>
      <w:r>
        <w:t xml:space="preserve"> latter </w:t>
      </w:r>
      <w:r w:rsidR="00B95860">
        <w:t xml:space="preserve">situation </w:t>
      </w:r>
      <w:r>
        <w:t xml:space="preserve">caused by </w:t>
      </w:r>
      <w:r w:rsidR="00B95860">
        <w:t xml:space="preserve">unaffordable </w:t>
      </w:r>
      <w:r w:rsidRPr="00C66837">
        <w:t xml:space="preserve">housing. </w:t>
      </w:r>
      <w:r w:rsidR="00B95860" w:rsidRPr="00C66837">
        <w:t xml:space="preserve">The Focus Group believes </w:t>
      </w:r>
      <w:r w:rsidR="00B95860">
        <w:t>that t</w:t>
      </w:r>
      <w:r w:rsidRPr="00C66837">
        <w:t>hese trends are likely to continue over the next 2</w:t>
      </w:r>
      <w:r w:rsidR="00B95860">
        <w:t xml:space="preserve">0 years. The Focus Group has looked at </w:t>
      </w:r>
      <w:r w:rsidRPr="00C66837">
        <w:t xml:space="preserve">the </w:t>
      </w:r>
      <w:r w:rsidR="00C66837">
        <w:t xml:space="preserve">Parking Standards for Development </w:t>
      </w:r>
      <w:r w:rsidR="00B95860">
        <w:t>issued</w:t>
      </w:r>
      <w:r w:rsidRPr="00C66837">
        <w:t xml:space="preserve"> by North Yorkshire County Council (NYCC) </w:t>
      </w:r>
      <w:r w:rsidR="00B95860">
        <w:t xml:space="preserve">and come to the conclusion that the standards </w:t>
      </w:r>
      <w:r w:rsidRPr="00C66837">
        <w:t>do not reflect these trends, and are therefore inadequate. It therefore recom</w:t>
      </w:r>
      <w:r w:rsidR="008D745C">
        <w:t xml:space="preserve">mends that different standards </w:t>
      </w:r>
      <w:r w:rsidRPr="00C66837">
        <w:t>be appli</w:t>
      </w:r>
      <w:r w:rsidR="008D745C">
        <w:t>ed throughout</w:t>
      </w:r>
      <w:r w:rsidRPr="00C66837">
        <w:t xml:space="preserve"> the parish</w:t>
      </w:r>
      <w:r w:rsidR="00B95860">
        <w:t xml:space="preserve"> (see Appendix)</w:t>
      </w:r>
      <w:r w:rsidRPr="00C66837">
        <w:t>.</w:t>
      </w:r>
      <w:r w:rsidR="00C66837">
        <w:rPr>
          <w:i/>
          <w:color w:val="FF0000"/>
        </w:rPr>
        <w:t xml:space="preserve">  (If other members of the FG agree with these sentiments then we need to agree the standards that should apply to the parish – I will forward the NYCC document I found via Google – given the date of the document I am not sure if it is a published document or not.)</w:t>
      </w:r>
    </w:p>
    <w:p w14:paraId="5779F9DD" w14:textId="77777777" w:rsidR="00870542" w:rsidRDefault="00870542"/>
    <w:p w14:paraId="5F3764A5" w14:textId="7843EFA6" w:rsidR="0011597D" w:rsidRPr="000913CC" w:rsidRDefault="000913CC" w:rsidP="0011597D">
      <w:pPr>
        <w:pStyle w:val="ListParagraph"/>
        <w:numPr>
          <w:ilvl w:val="0"/>
          <w:numId w:val="28"/>
        </w:numPr>
        <w:ind w:left="0" w:firstLine="0"/>
        <w:rPr>
          <w:b/>
          <w:caps/>
          <w:sz w:val="24"/>
          <w:szCs w:val="24"/>
        </w:rPr>
      </w:pPr>
      <w:r w:rsidRPr="000913CC">
        <w:rPr>
          <w:b/>
          <w:caps/>
          <w:sz w:val="24"/>
          <w:szCs w:val="24"/>
        </w:rPr>
        <w:t>Reducing Private Car Utilisation</w:t>
      </w:r>
    </w:p>
    <w:p w14:paraId="154B2070" w14:textId="183F6D5D" w:rsidR="00C12889" w:rsidRDefault="008D745C" w:rsidP="00683E7A">
      <w:pPr>
        <w:rPr>
          <w:b/>
          <w:bCs/>
          <w:smallCaps/>
        </w:rPr>
      </w:pPr>
      <w:r>
        <w:t>The following</w:t>
      </w:r>
      <w:r w:rsidR="00C12889" w:rsidRPr="000A0CBA">
        <w:t xml:space="preserve"> rec</w:t>
      </w:r>
      <w:r w:rsidR="00683E7A">
        <w:t>ommendations support Principle 5 – ‘</w:t>
      </w:r>
      <w:r w:rsidR="000913CC">
        <w:t>Everyone</w:t>
      </w:r>
      <w:r w:rsidR="00683E7A">
        <w:t xml:space="preserve"> to be encouraged to walk, </w:t>
      </w:r>
      <w:r w:rsidR="006E6D1D">
        <w:t xml:space="preserve">to </w:t>
      </w:r>
      <w:r w:rsidR="00683E7A">
        <w:t xml:space="preserve">cycle or </w:t>
      </w:r>
      <w:r w:rsidR="006E6D1D">
        <w:t>to use public transport as they go about their daily business</w:t>
      </w:r>
      <w:r w:rsidR="00683E7A">
        <w:t>’</w:t>
      </w:r>
      <w:r w:rsidR="006E6D1D">
        <w:t>.</w:t>
      </w:r>
    </w:p>
    <w:p w14:paraId="79689FB9" w14:textId="77777777" w:rsidR="0011597D" w:rsidRPr="0011597D" w:rsidRDefault="0011597D" w:rsidP="0011597D">
      <w:pPr>
        <w:rPr>
          <w:b/>
          <w:bCs/>
          <w:smallCaps/>
        </w:rPr>
      </w:pPr>
    </w:p>
    <w:p w14:paraId="38E812BD" w14:textId="1929A934" w:rsidR="006E6D1D" w:rsidRDefault="006E6D1D" w:rsidP="006E6D1D">
      <w:pPr>
        <w:rPr>
          <w:b/>
          <w:i/>
        </w:rPr>
      </w:pPr>
      <w:r>
        <w:rPr>
          <w:b/>
          <w:i/>
        </w:rPr>
        <w:t>R7</w:t>
      </w:r>
      <w:r w:rsidRPr="006E6D1D">
        <w:rPr>
          <w:b/>
          <w:i/>
        </w:rPr>
        <w:tab/>
      </w:r>
      <w:r w:rsidR="005740D7">
        <w:rPr>
          <w:b/>
          <w:i/>
        </w:rPr>
        <w:t>I</w:t>
      </w:r>
      <w:r w:rsidR="008D745C">
        <w:rPr>
          <w:b/>
          <w:i/>
        </w:rPr>
        <w:t>ntroduce measures to increase train</w:t>
      </w:r>
      <w:r w:rsidR="005740D7">
        <w:rPr>
          <w:b/>
          <w:i/>
        </w:rPr>
        <w:t xml:space="preserve"> utilization</w:t>
      </w:r>
    </w:p>
    <w:p w14:paraId="3BBCDBB7" w14:textId="6D1F6BD9" w:rsidR="00C34183" w:rsidRDefault="006E6D1D" w:rsidP="008D745C">
      <w:pPr>
        <w:ind w:left="720"/>
      </w:pPr>
      <w:r>
        <w:t xml:space="preserve">The proposed </w:t>
      </w:r>
      <w:r w:rsidR="008E4B30">
        <w:t xml:space="preserve">residential </w:t>
      </w:r>
      <w:r>
        <w:t>development in the Draft Local Pla</w:t>
      </w:r>
      <w:r w:rsidR="008E4B30">
        <w:t xml:space="preserve">n will result in a significant </w:t>
      </w:r>
      <w:r>
        <w:t xml:space="preserve">increase in population, of which a </w:t>
      </w:r>
      <w:r w:rsidR="008E4B30">
        <w:t xml:space="preserve">large </w:t>
      </w:r>
      <w:r w:rsidR="003D2271">
        <w:t xml:space="preserve">percentage </w:t>
      </w:r>
      <w:r>
        <w:t xml:space="preserve">will </w:t>
      </w:r>
      <w:r w:rsidR="003A7B89">
        <w:t xml:space="preserve">either </w:t>
      </w:r>
      <w:r>
        <w:t>be of working age</w:t>
      </w:r>
      <w:r w:rsidR="003A7B89">
        <w:t xml:space="preserve"> or students</w:t>
      </w:r>
      <w:r w:rsidR="00212719">
        <w:t xml:space="preserve"> </w:t>
      </w:r>
      <w:r w:rsidR="00212719" w:rsidRPr="00212719">
        <w:rPr>
          <w:i/>
          <w:color w:val="FF0000"/>
        </w:rPr>
        <w:t>(an additional</w:t>
      </w:r>
      <w:r w:rsidR="00212719">
        <w:rPr>
          <w:i/>
          <w:color w:val="FF0000"/>
        </w:rPr>
        <w:t xml:space="preserve"> </w:t>
      </w:r>
      <w:r w:rsidR="00212719" w:rsidRPr="00212719">
        <w:rPr>
          <w:i/>
          <w:color w:val="FF0000"/>
        </w:rPr>
        <w:t>1050 persons based on 350 additional houses and an average of 3 per household</w:t>
      </w:r>
      <w:r w:rsidR="00212719">
        <w:t>)</w:t>
      </w:r>
      <w:r>
        <w:t xml:space="preserve">. </w:t>
      </w:r>
      <w:r w:rsidR="003A7B89">
        <w:t>Both</w:t>
      </w:r>
      <w:r w:rsidR="008D745C">
        <w:t xml:space="preserve"> groups</w:t>
      </w:r>
      <w:r w:rsidR="003A7B89">
        <w:t xml:space="preserve"> need to find cost effective, convenient methods of transpo</w:t>
      </w:r>
      <w:r w:rsidR="008D745C">
        <w:t xml:space="preserve">rtation to their places of work and </w:t>
      </w:r>
      <w:r w:rsidR="003A7B89">
        <w:t xml:space="preserve">study. </w:t>
      </w:r>
      <w:r w:rsidR="00480C3A">
        <w:t>The proposed business park</w:t>
      </w:r>
      <w:r w:rsidR="003A7B89">
        <w:t xml:space="preserve"> offer</w:t>
      </w:r>
      <w:r w:rsidR="00480C3A">
        <w:t>s a further opportunity</w:t>
      </w:r>
      <w:r w:rsidR="003A7B89">
        <w:t xml:space="preserve"> </w:t>
      </w:r>
      <w:r w:rsidR="00B934A6">
        <w:t>to increase the traffic through Pannal</w:t>
      </w:r>
      <w:r w:rsidR="003A7B89">
        <w:t xml:space="preserve"> station. </w:t>
      </w:r>
      <w:r w:rsidR="008D745C">
        <w:t>The parish</w:t>
      </w:r>
      <w:r w:rsidR="00B934A6">
        <w:t xml:space="preserve"> is lucky to have a station, and even more so to have such an attractive station, and the FG </w:t>
      </w:r>
      <w:r w:rsidR="008D745C">
        <w:t>seeks</w:t>
      </w:r>
      <w:r w:rsidR="00B934A6">
        <w:t xml:space="preserve"> to encourage its greater utilization. </w:t>
      </w:r>
      <w:r w:rsidR="003A7B89">
        <w:t>However t</w:t>
      </w:r>
      <w:r>
        <w:t xml:space="preserve">he </w:t>
      </w:r>
      <w:r w:rsidR="008E4B30">
        <w:t>current capacity and frequency of the rail</w:t>
      </w:r>
      <w:r>
        <w:t xml:space="preserve"> service from </w:t>
      </w:r>
      <w:r w:rsidR="00B934A6">
        <w:t>the station</w:t>
      </w:r>
      <w:r>
        <w:t xml:space="preserve"> </w:t>
      </w:r>
      <w:r w:rsidR="008E4B30">
        <w:t>is</w:t>
      </w:r>
      <w:r>
        <w:t xml:space="preserve"> </w:t>
      </w:r>
      <w:r w:rsidR="008E4B30">
        <w:t>already under strain at peak times (</w:t>
      </w:r>
      <w:r w:rsidR="008E4B30" w:rsidRPr="008E4B30">
        <w:rPr>
          <w:i/>
          <w:color w:val="FF0000"/>
        </w:rPr>
        <w:t>does anyone know if is this statement true? Is a study needed to support the statement?)</w:t>
      </w:r>
      <w:r w:rsidR="008E4B30">
        <w:t xml:space="preserve"> and the</w:t>
      </w:r>
      <w:r w:rsidR="00480C3A">
        <w:t xml:space="preserve"> </w:t>
      </w:r>
      <w:r w:rsidR="008D745C">
        <w:t>FG consider</w:t>
      </w:r>
      <w:r w:rsidR="00480C3A">
        <w:t xml:space="preserve"> it to be</w:t>
      </w:r>
      <w:r w:rsidR="008E4B30">
        <w:t xml:space="preserve"> totally  </w:t>
      </w:r>
      <w:r>
        <w:t xml:space="preserve">inadequate to </w:t>
      </w:r>
      <w:r w:rsidR="008E4B30">
        <w:t>cope with the planned increase in parish residents</w:t>
      </w:r>
      <w:r w:rsidR="003A7B89">
        <w:t xml:space="preserve">, </w:t>
      </w:r>
      <w:r w:rsidR="008D745C">
        <w:t>let alone</w:t>
      </w:r>
      <w:r w:rsidR="003A7B89">
        <w:t xml:space="preserve"> the impact of other </w:t>
      </w:r>
      <w:r w:rsidR="008D745C">
        <w:t xml:space="preserve">commercial </w:t>
      </w:r>
      <w:r w:rsidR="008E4B30">
        <w:t>development</w:t>
      </w:r>
      <w:r w:rsidR="003A7B89">
        <w:t>s</w:t>
      </w:r>
      <w:r w:rsidR="008E4B30">
        <w:t xml:space="preserve"> in the area</w:t>
      </w:r>
      <w:r w:rsidR="003A7B89">
        <w:t>.</w:t>
      </w:r>
      <w:r w:rsidR="008E4B30">
        <w:t xml:space="preserve"> </w:t>
      </w:r>
      <w:r w:rsidR="005740D7">
        <w:t>R</w:t>
      </w:r>
      <w:r w:rsidR="008E4B30">
        <w:t>olling stock nee</w:t>
      </w:r>
      <w:r w:rsidR="005740D7">
        <w:t>ds updating,</w:t>
      </w:r>
      <w:r w:rsidR="00C34183">
        <w:t xml:space="preserve"> train</w:t>
      </w:r>
      <w:r w:rsidR="00B934A6">
        <w:t>s need to be more</w:t>
      </w:r>
      <w:r w:rsidR="00C34183">
        <w:t xml:space="preserve"> fre</w:t>
      </w:r>
      <w:r w:rsidR="00B934A6">
        <w:t>quent</w:t>
      </w:r>
      <w:r w:rsidR="00C34183">
        <w:t xml:space="preserve"> and </w:t>
      </w:r>
      <w:r w:rsidR="00B934A6">
        <w:t xml:space="preserve">have more capacity, </w:t>
      </w:r>
      <w:r w:rsidR="00C34183">
        <w:t xml:space="preserve">and station facilities need improving. </w:t>
      </w:r>
      <w:r w:rsidR="005740D7">
        <w:t>Convenient and easy a</w:t>
      </w:r>
      <w:r w:rsidR="00C34183">
        <w:t xml:space="preserve">ccess to the platform for those with a disability </w:t>
      </w:r>
      <w:r w:rsidR="005740D7">
        <w:t xml:space="preserve">is also </w:t>
      </w:r>
      <w:r w:rsidR="003A7B89">
        <w:t>required</w:t>
      </w:r>
      <w:r w:rsidR="00C34183">
        <w:t>.</w:t>
      </w:r>
      <w:r w:rsidR="003A7B89">
        <w:t xml:space="preserve"> </w:t>
      </w:r>
      <w:r w:rsidR="00B934A6">
        <w:t xml:space="preserve">The FG would also like to see greater use of technology throughout the </w:t>
      </w:r>
      <w:r w:rsidR="008D745C">
        <w:t xml:space="preserve">local </w:t>
      </w:r>
      <w:r w:rsidR="00B934A6">
        <w:t xml:space="preserve">rail network to reduce the cost of travel, and so encourage train use, in particular for regular commuters. </w:t>
      </w:r>
      <w:r w:rsidR="008D745C">
        <w:t>In the absence of</w:t>
      </w:r>
      <w:r w:rsidR="005740D7">
        <w:t xml:space="preserve"> such improvements</w:t>
      </w:r>
      <w:r w:rsidR="008D745C">
        <w:t>,</w:t>
      </w:r>
      <w:r w:rsidR="005740D7">
        <w:t xml:space="preserve"> private car utilization will continue to inexorably rise.</w:t>
      </w:r>
      <w:r w:rsidR="008D745C" w:rsidRPr="008D745C">
        <w:t xml:space="preserve"> </w:t>
      </w:r>
      <w:r w:rsidR="008D745C">
        <w:t xml:space="preserve">A marketing campaign to communicate improvements to local residents will also be required. </w:t>
      </w:r>
    </w:p>
    <w:p w14:paraId="3CD05885" w14:textId="5D4688C2" w:rsidR="008D745C" w:rsidRPr="008D745C" w:rsidRDefault="008D745C" w:rsidP="00B934A6">
      <w:pPr>
        <w:ind w:left="720"/>
        <w:rPr>
          <w:i/>
          <w:color w:val="FF0000"/>
        </w:rPr>
      </w:pPr>
      <w:r w:rsidRPr="008D745C">
        <w:rPr>
          <w:i/>
          <w:color w:val="FF0000"/>
        </w:rPr>
        <w:t xml:space="preserve">Malcolm volunteered to contact the train operator to find out their plans for the station, so that they can be included in this section. </w:t>
      </w:r>
      <w:r w:rsidR="00C6126F">
        <w:rPr>
          <w:i/>
          <w:color w:val="FF0000"/>
        </w:rPr>
        <w:t>N.B. Feedback received from Malcolm’s d</w:t>
      </w:r>
      <w:r w:rsidR="00914A24">
        <w:rPr>
          <w:i/>
          <w:color w:val="FF0000"/>
        </w:rPr>
        <w:t>iscussions with Brian Dunsby has</w:t>
      </w:r>
      <w:r w:rsidR="00C6126F">
        <w:rPr>
          <w:i/>
          <w:color w:val="FF0000"/>
        </w:rPr>
        <w:t xml:space="preserve"> not yet been incorporated into this section of the report.</w:t>
      </w:r>
    </w:p>
    <w:p w14:paraId="579BB885" w14:textId="5745C13D" w:rsidR="008E4B30" w:rsidRDefault="008E4B30" w:rsidP="008E4B30"/>
    <w:p w14:paraId="700606FA" w14:textId="56C8A368" w:rsidR="00480C3A" w:rsidRDefault="00164561" w:rsidP="008C2870">
      <w:pPr>
        <w:ind w:left="709" w:hanging="709"/>
        <w:rPr>
          <w:b/>
          <w:i/>
        </w:rPr>
      </w:pPr>
      <w:r>
        <w:rPr>
          <w:b/>
          <w:i/>
        </w:rPr>
        <w:lastRenderedPageBreak/>
        <w:t>R8</w:t>
      </w:r>
      <w:r w:rsidR="005740D7" w:rsidRPr="006E6D1D">
        <w:rPr>
          <w:b/>
          <w:i/>
        </w:rPr>
        <w:tab/>
      </w:r>
      <w:r w:rsidR="008C2870">
        <w:rPr>
          <w:b/>
          <w:i/>
        </w:rPr>
        <w:t>P</w:t>
      </w:r>
      <w:r w:rsidR="00480C3A">
        <w:rPr>
          <w:b/>
          <w:i/>
        </w:rPr>
        <w:t>upils</w:t>
      </w:r>
      <w:r w:rsidR="008C2870">
        <w:rPr>
          <w:b/>
          <w:i/>
        </w:rPr>
        <w:t xml:space="preserve"> living within 10 minutes walk of the school</w:t>
      </w:r>
      <w:r w:rsidR="00480C3A">
        <w:rPr>
          <w:b/>
          <w:i/>
        </w:rPr>
        <w:t xml:space="preserve"> </w:t>
      </w:r>
      <w:r w:rsidR="008C2870">
        <w:rPr>
          <w:b/>
          <w:i/>
        </w:rPr>
        <w:t xml:space="preserve">should walk to </w:t>
      </w:r>
      <w:r w:rsidR="00480C3A">
        <w:rPr>
          <w:b/>
          <w:i/>
        </w:rPr>
        <w:t>school</w:t>
      </w:r>
    </w:p>
    <w:p w14:paraId="532F3781" w14:textId="41C68932" w:rsidR="00480C3A" w:rsidRDefault="008C2870" w:rsidP="00164561">
      <w:pPr>
        <w:ind w:left="709"/>
      </w:pPr>
      <w:r>
        <w:t xml:space="preserve">The Focus Group is actively discouraging the transportation of pupils to Pannal school by private car with its recommendations regarding double yellow lines and the introduction of a PW scheme. </w:t>
      </w:r>
      <w:r w:rsidR="008440E7">
        <w:t xml:space="preserve">It is actively encouraging walking by its recommendation to relocate the zebra crossing to a safer location. </w:t>
      </w:r>
      <w:r w:rsidR="00351DDE">
        <w:t xml:space="preserve">However </w:t>
      </w:r>
      <w:r w:rsidR="008440E7">
        <w:t>the FG</w:t>
      </w:r>
      <w:r w:rsidR="00351DDE">
        <w:t xml:space="preserve"> recognizes that this will likely be a long battle give</w:t>
      </w:r>
      <w:r w:rsidR="008440E7">
        <w:t>n people’s entrenched attitudes. And so, t</w:t>
      </w:r>
      <w:r w:rsidR="00351DDE">
        <w:t>he FG would like to see its recommendations supported by other community and school initiatives</w:t>
      </w:r>
      <w:r w:rsidR="008440E7">
        <w:t>,</w:t>
      </w:r>
      <w:r w:rsidR="008440E7" w:rsidRPr="008440E7">
        <w:t xml:space="preserve"> </w:t>
      </w:r>
      <w:r w:rsidR="008440E7">
        <w:t xml:space="preserve">including consideration of issuing Park and Stride permits only to those pupils who live greater than a 10-minute walk from the school.  </w:t>
      </w:r>
      <w:r w:rsidR="00351DDE">
        <w:t xml:space="preserve"> </w:t>
      </w:r>
      <w:r w:rsidR="008440E7">
        <w:t>(</w:t>
      </w:r>
      <w:r w:rsidR="008440E7" w:rsidRPr="008440E7">
        <w:rPr>
          <w:i/>
          <w:color w:val="FF0000"/>
        </w:rPr>
        <w:t xml:space="preserve">Do we know what school initiatives are already in place – do they for example have a competition </w:t>
      </w:r>
      <w:r w:rsidR="00351DDE" w:rsidRPr="008440E7">
        <w:rPr>
          <w:i/>
          <w:color w:val="FF0000"/>
        </w:rPr>
        <w:t xml:space="preserve">for the form that reduces car use the most, </w:t>
      </w:r>
      <w:r w:rsidR="008440E7" w:rsidRPr="008440E7">
        <w:rPr>
          <w:i/>
          <w:color w:val="FF0000"/>
        </w:rPr>
        <w:t>or some form of recognition to the pupils who most regularly walk to school?)</w:t>
      </w:r>
      <w:r w:rsidR="008440E7">
        <w:t xml:space="preserve"> </w:t>
      </w:r>
    </w:p>
    <w:p w14:paraId="6E55F072" w14:textId="77777777" w:rsidR="00AC5E9A" w:rsidRDefault="00AC5E9A" w:rsidP="005740D7"/>
    <w:p w14:paraId="0E724064" w14:textId="0F981F01" w:rsidR="00AC5E9A" w:rsidRDefault="00164561" w:rsidP="00AC5E9A">
      <w:pPr>
        <w:ind w:left="709" w:hanging="709"/>
        <w:rPr>
          <w:b/>
          <w:i/>
        </w:rPr>
      </w:pPr>
      <w:r>
        <w:rPr>
          <w:b/>
          <w:i/>
        </w:rPr>
        <w:t>R9</w:t>
      </w:r>
      <w:r w:rsidR="00AC5E9A" w:rsidRPr="006E6D1D">
        <w:rPr>
          <w:b/>
          <w:i/>
        </w:rPr>
        <w:tab/>
      </w:r>
      <w:r w:rsidR="00AC5E9A">
        <w:rPr>
          <w:b/>
          <w:i/>
        </w:rPr>
        <w:t xml:space="preserve">Provision of a regular bus service </w:t>
      </w:r>
    </w:p>
    <w:p w14:paraId="71F63C3F" w14:textId="7027E8A3" w:rsidR="00AC5E9A" w:rsidRDefault="00AC5E9A" w:rsidP="00164561">
      <w:pPr>
        <w:ind w:left="709"/>
      </w:pPr>
      <w:r>
        <w:t>The Focus Group were split with regards to the provision of a regular bus service</w:t>
      </w:r>
      <w:r w:rsidR="008D745C">
        <w:t>, with some feeling that this i</w:t>
      </w:r>
      <w:r>
        <w:t>s unnecessary if the train service were improved</w:t>
      </w:r>
      <w:r w:rsidR="002A4F3F">
        <w:t>, and other</w:t>
      </w:r>
      <w:r w:rsidR="00BA10DB">
        <w:t>s</w:t>
      </w:r>
      <w:r w:rsidR="002A4F3F">
        <w:t xml:space="preserve"> feeling that a service is </w:t>
      </w:r>
      <w:r w:rsidR="00BA10DB">
        <w:t>needed</w:t>
      </w:r>
      <w:r w:rsidR="002A4F3F">
        <w:t>.</w:t>
      </w:r>
      <w:r>
        <w:t xml:space="preserve"> </w:t>
      </w:r>
      <w:r w:rsidR="002A4F3F">
        <w:t xml:space="preserve">Bus operators terminated a regular bus service some time ago as poor utilization made it uneconomical. The </w:t>
      </w:r>
      <w:r w:rsidR="008D745C">
        <w:t>service was replaced with an on-</w:t>
      </w:r>
      <w:r w:rsidR="002A4F3F">
        <w:t>demand service</w:t>
      </w:r>
      <w:r w:rsidR="003D2271">
        <w:t xml:space="preserve"> that also is poorly utilized. </w:t>
      </w:r>
      <w:r w:rsidR="002A4F3F">
        <w:t xml:space="preserve"> There was some debate about the possibility of rerouting an existing bus </w:t>
      </w:r>
      <w:r w:rsidR="008D745C">
        <w:t xml:space="preserve">service </w:t>
      </w:r>
      <w:r w:rsidR="002A4F3F">
        <w:t>through the village, possibly</w:t>
      </w:r>
      <w:r w:rsidR="008D745C">
        <w:t xml:space="preserve"> for every second or third trip,</w:t>
      </w:r>
      <w:r w:rsidR="002A4F3F">
        <w:t xml:space="preserve"> </w:t>
      </w:r>
      <w:r w:rsidR="008D745C">
        <w:t xml:space="preserve">for example, the airport bus. </w:t>
      </w:r>
      <w:r w:rsidR="002A4F3F">
        <w:t>Members did agree</w:t>
      </w:r>
      <w:r>
        <w:t xml:space="preserve"> that </w:t>
      </w:r>
      <w:r w:rsidR="008D745C">
        <w:t>only a single-</w:t>
      </w:r>
      <w:r w:rsidR="002A4F3F">
        <w:t xml:space="preserve">decker bus was suitable for such a service. Given the lack of consensus it was agreed that this </w:t>
      </w:r>
      <w:r w:rsidR="008D745C">
        <w:t xml:space="preserve">matter </w:t>
      </w:r>
      <w:r w:rsidR="002A4F3F">
        <w:t>should be put to the wider community.</w:t>
      </w:r>
    </w:p>
    <w:p w14:paraId="798F105F" w14:textId="77777777" w:rsidR="00BA10DB" w:rsidRDefault="00BA10DB" w:rsidP="005740D7"/>
    <w:p w14:paraId="7E2A04E2" w14:textId="057834BF" w:rsidR="00BA10DB" w:rsidRDefault="00164561" w:rsidP="00BA10DB">
      <w:pPr>
        <w:ind w:left="709" w:hanging="709"/>
        <w:rPr>
          <w:b/>
          <w:i/>
        </w:rPr>
      </w:pPr>
      <w:r>
        <w:rPr>
          <w:b/>
          <w:i/>
        </w:rPr>
        <w:t>R10</w:t>
      </w:r>
      <w:r w:rsidR="00BA10DB" w:rsidRPr="006E6D1D">
        <w:rPr>
          <w:b/>
          <w:i/>
        </w:rPr>
        <w:tab/>
      </w:r>
      <w:r>
        <w:rPr>
          <w:b/>
          <w:i/>
        </w:rPr>
        <w:t>Encourage c</w:t>
      </w:r>
      <w:r w:rsidR="00BA10DB">
        <w:rPr>
          <w:b/>
          <w:i/>
        </w:rPr>
        <w:t>ycling</w:t>
      </w:r>
      <w:r>
        <w:rPr>
          <w:b/>
          <w:i/>
        </w:rPr>
        <w:t>, but not on footpaths</w:t>
      </w:r>
      <w:r w:rsidR="00BA10DB">
        <w:rPr>
          <w:b/>
          <w:i/>
        </w:rPr>
        <w:t xml:space="preserve"> </w:t>
      </w:r>
    </w:p>
    <w:p w14:paraId="00740680" w14:textId="20A553F1" w:rsidR="00BA10DB" w:rsidRPr="00BA10DB" w:rsidRDefault="00BA10DB" w:rsidP="00164561">
      <w:pPr>
        <w:ind w:left="709"/>
      </w:pPr>
      <w:r w:rsidRPr="00BA10DB">
        <w:t>While accepting in principle the desirability of encouraging cycling, the Focus Group agreed that cycling was onl</w:t>
      </w:r>
      <w:r>
        <w:t>y safe</w:t>
      </w:r>
      <w:r w:rsidRPr="00BA10DB">
        <w:t xml:space="preserve"> within the 20</w:t>
      </w:r>
      <w:r w:rsidR="00164561">
        <w:t xml:space="preserve"> </w:t>
      </w:r>
      <w:r w:rsidRPr="00BA10DB">
        <w:t>m.p.h. zone</w:t>
      </w:r>
      <w:r>
        <w:t xml:space="preserve"> and on</w:t>
      </w:r>
      <w:r w:rsidR="00164561">
        <w:t xml:space="preserve"> existing</w:t>
      </w:r>
      <w:r>
        <w:t xml:space="preserve"> cycleways.</w:t>
      </w:r>
      <w:r w:rsidR="00164561">
        <w:t xml:space="preserve"> Cycling on footpaths must be discouraged with appropriate signage.</w:t>
      </w:r>
    </w:p>
    <w:p w14:paraId="5C034D7C" w14:textId="77777777" w:rsidR="008E4B30" w:rsidRPr="00480C3A" w:rsidRDefault="008E4B30" w:rsidP="008E4B30"/>
    <w:p w14:paraId="66EB857A" w14:textId="77777777" w:rsidR="000F6BE8" w:rsidRDefault="000F6BE8" w:rsidP="00164561"/>
    <w:p w14:paraId="4C660C27" w14:textId="77777777" w:rsidR="000F6BE8" w:rsidRPr="00A56E95" w:rsidRDefault="000F6BE8" w:rsidP="00AD44C4">
      <w:pPr>
        <w:pStyle w:val="ListParagraph"/>
        <w:rPr>
          <w:sz w:val="24"/>
          <w:szCs w:val="24"/>
        </w:rPr>
      </w:pPr>
    </w:p>
    <w:sectPr w:rsidR="000F6BE8" w:rsidRPr="00A56E95" w:rsidSect="006525E2">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7590F" w14:textId="77777777" w:rsidR="005A3B4E" w:rsidRDefault="005A3B4E" w:rsidP="00870542">
      <w:r>
        <w:separator/>
      </w:r>
    </w:p>
  </w:endnote>
  <w:endnote w:type="continuationSeparator" w:id="0">
    <w:p w14:paraId="6B628EC6" w14:textId="77777777" w:rsidR="005A3B4E" w:rsidRDefault="005A3B4E" w:rsidP="0087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56BDB" w14:textId="77777777" w:rsidR="005A3B4E" w:rsidRDefault="005A3B4E" w:rsidP="00870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27A201" w14:textId="77777777" w:rsidR="005A3B4E" w:rsidRDefault="005A3B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BD086" w14:textId="77777777" w:rsidR="005A3B4E" w:rsidRDefault="005A3B4E" w:rsidP="008705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06E9">
      <w:rPr>
        <w:rStyle w:val="PageNumber"/>
        <w:noProof/>
      </w:rPr>
      <w:t>1</w:t>
    </w:r>
    <w:r>
      <w:rPr>
        <w:rStyle w:val="PageNumber"/>
      </w:rPr>
      <w:fldChar w:fldCharType="end"/>
    </w:r>
  </w:p>
  <w:p w14:paraId="600B4F76" w14:textId="77777777" w:rsidR="005A3B4E" w:rsidRDefault="005A3B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CF241" w14:textId="77777777" w:rsidR="005A3B4E" w:rsidRDefault="005A3B4E" w:rsidP="00870542">
      <w:r>
        <w:separator/>
      </w:r>
    </w:p>
  </w:footnote>
  <w:footnote w:type="continuationSeparator" w:id="0">
    <w:p w14:paraId="736E68C0" w14:textId="77777777" w:rsidR="005A3B4E" w:rsidRDefault="005A3B4E" w:rsidP="008705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BB1"/>
    <w:multiLevelType w:val="hybridMultilevel"/>
    <w:tmpl w:val="6D2CB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D8618B"/>
    <w:multiLevelType w:val="hybridMultilevel"/>
    <w:tmpl w:val="A2D6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17342"/>
    <w:multiLevelType w:val="hybridMultilevel"/>
    <w:tmpl w:val="A8D6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91708C"/>
    <w:multiLevelType w:val="hybridMultilevel"/>
    <w:tmpl w:val="01266FB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933A5"/>
    <w:multiLevelType w:val="hybridMultilevel"/>
    <w:tmpl w:val="F372E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A84A25"/>
    <w:multiLevelType w:val="hybridMultilevel"/>
    <w:tmpl w:val="32962784"/>
    <w:lvl w:ilvl="0" w:tplc="52B424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E1D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23A64EE"/>
    <w:multiLevelType w:val="hybridMultilevel"/>
    <w:tmpl w:val="8B665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C76C62"/>
    <w:multiLevelType w:val="hybridMultilevel"/>
    <w:tmpl w:val="54DC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20CE6"/>
    <w:multiLevelType w:val="hybridMultilevel"/>
    <w:tmpl w:val="F2740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B0F09DD"/>
    <w:multiLevelType w:val="hybridMultilevel"/>
    <w:tmpl w:val="40486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1">
      <w:start w:val="1"/>
      <w:numFmt w:val="bullet"/>
      <w:lvlText w:val=""/>
      <w:lvlJc w:val="left"/>
      <w:pPr>
        <w:ind w:left="5760" w:hanging="360"/>
      </w:pPr>
      <w:rPr>
        <w:rFonts w:ascii="Symbol" w:hAnsi="Symbol"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04573DC"/>
    <w:multiLevelType w:val="hybridMultilevel"/>
    <w:tmpl w:val="4006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B6EB8"/>
    <w:multiLevelType w:val="hybridMultilevel"/>
    <w:tmpl w:val="D474E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A850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9BF0F5E"/>
    <w:multiLevelType w:val="hybridMultilevel"/>
    <w:tmpl w:val="F1C0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6C0F5E"/>
    <w:multiLevelType w:val="hybridMultilevel"/>
    <w:tmpl w:val="74382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7A3BFA"/>
    <w:multiLevelType w:val="hybridMultilevel"/>
    <w:tmpl w:val="48B6E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C96343"/>
    <w:multiLevelType w:val="hybridMultilevel"/>
    <w:tmpl w:val="941C6B96"/>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D556B6"/>
    <w:multiLevelType w:val="hybridMultilevel"/>
    <w:tmpl w:val="A8D6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394CF8"/>
    <w:multiLevelType w:val="hybridMultilevel"/>
    <w:tmpl w:val="323E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9934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1DF01FE"/>
    <w:multiLevelType w:val="hybridMultilevel"/>
    <w:tmpl w:val="31304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46F4068"/>
    <w:multiLevelType w:val="hybridMultilevel"/>
    <w:tmpl w:val="B90A39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574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0F00082"/>
    <w:multiLevelType w:val="multilevel"/>
    <w:tmpl w:val="3296278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9CE32A1"/>
    <w:multiLevelType w:val="hybridMultilevel"/>
    <w:tmpl w:val="F9282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A486E2E"/>
    <w:multiLevelType w:val="hybridMultilevel"/>
    <w:tmpl w:val="4A947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CC4470F"/>
    <w:multiLevelType w:val="hybridMultilevel"/>
    <w:tmpl w:val="A8D6A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7241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E8F792B"/>
    <w:multiLevelType w:val="hybridMultilevel"/>
    <w:tmpl w:val="983A50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9"/>
  </w:num>
  <w:num w:numId="4">
    <w:abstractNumId w:val="15"/>
  </w:num>
  <w:num w:numId="5">
    <w:abstractNumId w:val="3"/>
  </w:num>
  <w:num w:numId="6">
    <w:abstractNumId w:val="6"/>
  </w:num>
  <w:num w:numId="7">
    <w:abstractNumId w:val="5"/>
  </w:num>
  <w:num w:numId="8">
    <w:abstractNumId w:val="0"/>
  </w:num>
  <w:num w:numId="9">
    <w:abstractNumId w:val="24"/>
  </w:num>
  <w:num w:numId="10">
    <w:abstractNumId w:val="28"/>
  </w:num>
  <w:num w:numId="11">
    <w:abstractNumId w:val="13"/>
  </w:num>
  <w:num w:numId="12">
    <w:abstractNumId w:val="23"/>
  </w:num>
  <w:num w:numId="13">
    <w:abstractNumId w:val="20"/>
  </w:num>
  <w:num w:numId="14">
    <w:abstractNumId w:val="26"/>
  </w:num>
  <w:num w:numId="15">
    <w:abstractNumId w:val="4"/>
  </w:num>
  <w:num w:numId="16">
    <w:abstractNumId w:val="21"/>
  </w:num>
  <w:num w:numId="17">
    <w:abstractNumId w:val="7"/>
  </w:num>
  <w:num w:numId="18">
    <w:abstractNumId w:val="25"/>
  </w:num>
  <w:num w:numId="19">
    <w:abstractNumId w:val="10"/>
  </w:num>
  <w:num w:numId="20">
    <w:abstractNumId w:val="12"/>
  </w:num>
  <w:num w:numId="21">
    <w:abstractNumId w:val="29"/>
  </w:num>
  <w:num w:numId="22">
    <w:abstractNumId w:val="27"/>
  </w:num>
  <w:num w:numId="23">
    <w:abstractNumId w:val="18"/>
  </w:num>
  <w:num w:numId="24">
    <w:abstractNumId w:val="22"/>
  </w:num>
  <w:num w:numId="25">
    <w:abstractNumId w:val="14"/>
  </w:num>
  <w:num w:numId="26">
    <w:abstractNumId w:val="11"/>
  </w:num>
  <w:num w:numId="27">
    <w:abstractNumId w:val="8"/>
  </w:num>
  <w:num w:numId="28">
    <w:abstractNumId w:val="17"/>
  </w:num>
  <w:num w:numId="29">
    <w:abstractNumId w:val="1"/>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9D8"/>
    <w:rsid w:val="000415DE"/>
    <w:rsid w:val="0007144A"/>
    <w:rsid w:val="00075FC4"/>
    <w:rsid w:val="000913CC"/>
    <w:rsid w:val="00091FD3"/>
    <w:rsid w:val="000A0CBA"/>
    <w:rsid w:val="000B5A9B"/>
    <w:rsid w:val="000D1CF6"/>
    <w:rsid w:val="000F6BE8"/>
    <w:rsid w:val="0011597D"/>
    <w:rsid w:val="001255A9"/>
    <w:rsid w:val="00146810"/>
    <w:rsid w:val="00162523"/>
    <w:rsid w:val="00164561"/>
    <w:rsid w:val="0016504A"/>
    <w:rsid w:val="001B0AB7"/>
    <w:rsid w:val="001F0FE0"/>
    <w:rsid w:val="00202668"/>
    <w:rsid w:val="00207891"/>
    <w:rsid w:val="00212719"/>
    <w:rsid w:val="002442AD"/>
    <w:rsid w:val="00271462"/>
    <w:rsid w:val="00271890"/>
    <w:rsid w:val="002765B5"/>
    <w:rsid w:val="002A4F3F"/>
    <w:rsid w:val="002B1444"/>
    <w:rsid w:val="002C3D38"/>
    <w:rsid w:val="003207A6"/>
    <w:rsid w:val="003425F2"/>
    <w:rsid w:val="003506E9"/>
    <w:rsid w:val="00351DDE"/>
    <w:rsid w:val="00362740"/>
    <w:rsid w:val="003867E3"/>
    <w:rsid w:val="003A7B89"/>
    <w:rsid w:val="003D2271"/>
    <w:rsid w:val="003E524B"/>
    <w:rsid w:val="004015DC"/>
    <w:rsid w:val="004202E5"/>
    <w:rsid w:val="004339D8"/>
    <w:rsid w:val="00444225"/>
    <w:rsid w:val="00480C3A"/>
    <w:rsid w:val="004A1DAF"/>
    <w:rsid w:val="004C5480"/>
    <w:rsid w:val="00510C7E"/>
    <w:rsid w:val="00545E12"/>
    <w:rsid w:val="0055233B"/>
    <w:rsid w:val="00554D5F"/>
    <w:rsid w:val="00561AC9"/>
    <w:rsid w:val="005740D7"/>
    <w:rsid w:val="005A3B4E"/>
    <w:rsid w:val="0060094A"/>
    <w:rsid w:val="006027B0"/>
    <w:rsid w:val="006408EF"/>
    <w:rsid w:val="006525E2"/>
    <w:rsid w:val="00676465"/>
    <w:rsid w:val="00681340"/>
    <w:rsid w:val="00683CC0"/>
    <w:rsid w:val="00683E7A"/>
    <w:rsid w:val="00687D3E"/>
    <w:rsid w:val="00694972"/>
    <w:rsid w:val="006E21EB"/>
    <w:rsid w:val="006E6D1D"/>
    <w:rsid w:val="00707C53"/>
    <w:rsid w:val="00721CA0"/>
    <w:rsid w:val="00741D3C"/>
    <w:rsid w:val="00746F63"/>
    <w:rsid w:val="00767C99"/>
    <w:rsid w:val="007B6ABD"/>
    <w:rsid w:val="007E66AE"/>
    <w:rsid w:val="00813792"/>
    <w:rsid w:val="00815FA8"/>
    <w:rsid w:val="0081678B"/>
    <w:rsid w:val="008440E7"/>
    <w:rsid w:val="00870542"/>
    <w:rsid w:val="00872D37"/>
    <w:rsid w:val="008C2870"/>
    <w:rsid w:val="008D745C"/>
    <w:rsid w:val="008E4B30"/>
    <w:rsid w:val="008F71D5"/>
    <w:rsid w:val="00906E83"/>
    <w:rsid w:val="00914A24"/>
    <w:rsid w:val="00927170"/>
    <w:rsid w:val="009954CA"/>
    <w:rsid w:val="009963CA"/>
    <w:rsid w:val="009A7540"/>
    <w:rsid w:val="009E30F5"/>
    <w:rsid w:val="009F3D4C"/>
    <w:rsid w:val="00A2014D"/>
    <w:rsid w:val="00A22EFB"/>
    <w:rsid w:val="00A400E3"/>
    <w:rsid w:val="00A56E95"/>
    <w:rsid w:val="00A81C8F"/>
    <w:rsid w:val="00A8245F"/>
    <w:rsid w:val="00AC5E9A"/>
    <w:rsid w:val="00AD44C4"/>
    <w:rsid w:val="00AE6D7B"/>
    <w:rsid w:val="00B43E75"/>
    <w:rsid w:val="00B45F6C"/>
    <w:rsid w:val="00B934A6"/>
    <w:rsid w:val="00B95860"/>
    <w:rsid w:val="00BA10DB"/>
    <w:rsid w:val="00BB2E32"/>
    <w:rsid w:val="00BC0822"/>
    <w:rsid w:val="00BD56CB"/>
    <w:rsid w:val="00BF27D9"/>
    <w:rsid w:val="00C12889"/>
    <w:rsid w:val="00C34183"/>
    <w:rsid w:val="00C6126F"/>
    <w:rsid w:val="00C66837"/>
    <w:rsid w:val="00C70C6C"/>
    <w:rsid w:val="00C94F51"/>
    <w:rsid w:val="00CA2FF6"/>
    <w:rsid w:val="00CB2D62"/>
    <w:rsid w:val="00D46A7C"/>
    <w:rsid w:val="00D56AEB"/>
    <w:rsid w:val="00D940F0"/>
    <w:rsid w:val="00DE3FE0"/>
    <w:rsid w:val="00DE605C"/>
    <w:rsid w:val="00E17AF1"/>
    <w:rsid w:val="00E30985"/>
    <w:rsid w:val="00EA1D74"/>
    <w:rsid w:val="00EC1815"/>
    <w:rsid w:val="00EE5509"/>
    <w:rsid w:val="00F24BAF"/>
    <w:rsid w:val="00F441BE"/>
    <w:rsid w:val="00F90D4A"/>
    <w:rsid w:val="00FB3887"/>
    <w:rsid w:val="00FC634D"/>
    <w:rsid w:val="00FD3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9EC4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889"/>
    <w:pPr>
      <w:spacing w:before="60" w:after="60" w:line="259" w:lineRule="auto"/>
      <w:ind w:left="720"/>
    </w:pPr>
    <w:rPr>
      <w:rFonts w:eastAsiaTheme="minorHAnsi"/>
      <w:sz w:val="22"/>
      <w:szCs w:val="22"/>
      <w:lang w:val="en-GB"/>
    </w:rPr>
  </w:style>
  <w:style w:type="character" w:styleId="Hyperlink">
    <w:name w:val="Hyperlink"/>
    <w:basedOn w:val="DefaultParagraphFont"/>
    <w:uiPriority w:val="99"/>
    <w:unhideWhenUsed/>
    <w:rsid w:val="004339D8"/>
    <w:rPr>
      <w:color w:val="0000FF" w:themeColor="hyperlink"/>
      <w:u w:val="single"/>
    </w:rPr>
  </w:style>
  <w:style w:type="paragraph" w:styleId="NormalWeb">
    <w:name w:val="Normal (Web)"/>
    <w:basedOn w:val="Normal"/>
    <w:uiPriority w:val="99"/>
    <w:semiHidden/>
    <w:unhideWhenUsed/>
    <w:rsid w:val="004339D8"/>
    <w:pPr>
      <w:spacing w:before="100" w:beforeAutospacing="1" w:after="100" w:afterAutospacing="1"/>
    </w:pPr>
    <w:rPr>
      <w:rFonts w:ascii="Times" w:eastAsiaTheme="minorHAnsi" w:hAnsi="Times" w:cs="Times New Roman"/>
      <w:sz w:val="20"/>
      <w:szCs w:val="20"/>
      <w:lang w:val="en-GB"/>
    </w:rPr>
  </w:style>
  <w:style w:type="character" w:styleId="FollowedHyperlink">
    <w:name w:val="FollowedHyperlink"/>
    <w:basedOn w:val="DefaultParagraphFont"/>
    <w:uiPriority w:val="99"/>
    <w:semiHidden/>
    <w:unhideWhenUsed/>
    <w:rsid w:val="004339D8"/>
    <w:rPr>
      <w:color w:val="800080" w:themeColor="followedHyperlink"/>
      <w:u w:val="single"/>
    </w:rPr>
  </w:style>
  <w:style w:type="paragraph" w:styleId="Footer">
    <w:name w:val="footer"/>
    <w:basedOn w:val="Normal"/>
    <w:link w:val="FooterChar"/>
    <w:uiPriority w:val="99"/>
    <w:unhideWhenUsed/>
    <w:rsid w:val="00870542"/>
    <w:pPr>
      <w:tabs>
        <w:tab w:val="center" w:pos="4320"/>
        <w:tab w:val="right" w:pos="8640"/>
      </w:tabs>
    </w:pPr>
  </w:style>
  <w:style w:type="character" w:customStyle="1" w:styleId="FooterChar">
    <w:name w:val="Footer Char"/>
    <w:basedOn w:val="DefaultParagraphFont"/>
    <w:link w:val="Footer"/>
    <w:uiPriority w:val="99"/>
    <w:rsid w:val="00870542"/>
  </w:style>
  <w:style w:type="character" w:styleId="PageNumber">
    <w:name w:val="page number"/>
    <w:basedOn w:val="DefaultParagraphFont"/>
    <w:uiPriority w:val="99"/>
    <w:semiHidden/>
    <w:unhideWhenUsed/>
    <w:rsid w:val="00870542"/>
  </w:style>
  <w:style w:type="paragraph" w:customStyle="1" w:styleId="Default">
    <w:name w:val="Default"/>
    <w:rsid w:val="000D1CF6"/>
    <w:pPr>
      <w:widowControl w:val="0"/>
      <w:autoSpaceDE w:val="0"/>
      <w:autoSpaceDN w:val="0"/>
      <w:adjustRightInd w:val="0"/>
    </w:pPr>
    <w:rPr>
      <w:rFonts w:ascii="Tahoma" w:hAnsi="Tahoma" w:cs="Tahom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889"/>
    <w:pPr>
      <w:spacing w:before="60" w:after="60" w:line="259" w:lineRule="auto"/>
      <w:ind w:left="720"/>
    </w:pPr>
    <w:rPr>
      <w:rFonts w:eastAsiaTheme="minorHAnsi"/>
      <w:sz w:val="22"/>
      <w:szCs w:val="22"/>
      <w:lang w:val="en-GB"/>
    </w:rPr>
  </w:style>
  <w:style w:type="character" w:styleId="Hyperlink">
    <w:name w:val="Hyperlink"/>
    <w:basedOn w:val="DefaultParagraphFont"/>
    <w:uiPriority w:val="99"/>
    <w:unhideWhenUsed/>
    <w:rsid w:val="004339D8"/>
    <w:rPr>
      <w:color w:val="0000FF" w:themeColor="hyperlink"/>
      <w:u w:val="single"/>
    </w:rPr>
  </w:style>
  <w:style w:type="paragraph" w:styleId="NormalWeb">
    <w:name w:val="Normal (Web)"/>
    <w:basedOn w:val="Normal"/>
    <w:uiPriority w:val="99"/>
    <w:semiHidden/>
    <w:unhideWhenUsed/>
    <w:rsid w:val="004339D8"/>
    <w:pPr>
      <w:spacing w:before="100" w:beforeAutospacing="1" w:after="100" w:afterAutospacing="1"/>
    </w:pPr>
    <w:rPr>
      <w:rFonts w:ascii="Times" w:eastAsiaTheme="minorHAnsi" w:hAnsi="Times" w:cs="Times New Roman"/>
      <w:sz w:val="20"/>
      <w:szCs w:val="20"/>
      <w:lang w:val="en-GB"/>
    </w:rPr>
  </w:style>
  <w:style w:type="character" w:styleId="FollowedHyperlink">
    <w:name w:val="FollowedHyperlink"/>
    <w:basedOn w:val="DefaultParagraphFont"/>
    <w:uiPriority w:val="99"/>
    <w:semiHidden/>
    <w:unhideWhenUsed/>
    <w:rsid w:val="004339D8"/>
    <w:rPr>
      <w:color w:val="800080" w:themeColor="followedHyperlink"/>
      <w:u w:val="single"/>
    </w:rPr>
  </w:style>
  <w:style w:type="paragraph" w:styleId="Footer">
    <w:name w:val="footer"/>
    <w:basedOn w:val="Normal"/>
    <w:link w:val="FooterChar"/>
    <w:uiPriority w:val="99"/>
    <w:unhideWhenUsed/>
    <w:rsid w:val="00870542"/>
    <w:pPr>
      <w:tabs>
        <w:tab w:val="center" w:pos="4320"/>
        <w:tab w:val="right" w:pos="8640"/>
      </w:tabs>
    </w:pPr>
  </w:style>
  <w:style w:type="character" w:customStyle="1" w:styleId="FooterChar">
    <w:name w:val="Footer Char"/>
    <w:basedOn w:val="DefaultParagraphFont"/>
    <w:link w:val="Footer"/>
    <w:uiPriority w:val="99"/>
    <w:rsid w:val="00870542"/>
  </w:style>
  <w:style w:type="character" w:styleId="PageNumber">
    <w:name w:val="page number"/>
    <w:basedOn w:val="DefaultParagraphFont"/>
    <w:uiPriority w:val="99"/>
    <w:semiHidden/>
    <w:unhideWhenUsed/>
    <w:rsid w:val="00870542"/>
  </w:style>
  <w:style w:type="paragraph" w:customStyle="1" w:styleId="Default">
    <w:name w:val="Default"/>
    <w:rsid w:val="000D1CF6"/>
    <w:pPr>
      <w:widowControl w:val="0"/>
      <w:autoSpaceDE w:val="0"/>
      <w:autoSpaceDN w:val="0"/>
      <w:adjustRightInd w:val="0"/>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262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2601</Words>
  <Characters>14826</Characters>
  <Application>Microsoft Macintosh Word</Application>
  <DocSecurity>0</DocSecurity>
  <Lines>123</Lines>
  <Paragraphs>34</Paragraphs>
  <ScaleCrop>false</ScaleCrop>
  <Company/>
  <LinksUpToDate>false</LinksUpToDate>
  <CharactersWithSpaces>17393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Dixon</dc:creator>
  <cp:keywords/>
  <dc:description/>
  <cp:lastModifiedBy>Jane Dixon</cp:lastModifiedBy>
  <cp:revision>4</cp:revision>
  <cp:lastPrinted>2018-02-27T17:17:00Z</cp:lastPrinted>
  <dcterms:created xsi:type="dcterms:W3CDTF">2018-02-27T13:38:00Z</dcterms:created>
  <dcterms:modified xsi:type="dcterms:W3CDTF">2018-02-27T17:17:00Z</dcterms:modified>
</cp:coreProperties>
</file>